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0A8" w:rsidRDefault="00D86804">
      <w:pPr>
        <w:jc w:val="right"/>
      </w:pPr>
      <w:r>
        <w:rPr>
          <w:b/>
          <w:bCs/>
        </w:rPr>
        <w:t>УТВЕРЖДЕНА</w:t>
      </w:r>
    </w:p>
    <w:p w:rsidR="003B70A8" w:rsidRDefault="00D86804">
      <w:pPr>
        <w:jc w:val="right"/>
      </w:pPr>
      <w:r>
        <w:t>Приказом генерального директора</w:t>
      </w:r>
    </w:p>
    <w:p w:rsidR="003B70A8" w:rsidRDefault="00D86804">
      <w:pPr>
        <w:jc w:val="right"/>
      </w:pPr>
      <w:r>
        <w:t>ООО «РАУДА ФИНАНС»</w:t>
      </w:r>
    </w:p>
    <w:p w:rsidR="003B70A8" w:rsidRDefault="00D86804">
      <w:pPr>
        <w:jc w:val="right"/>
      </w:pPr>
      <w:r>
        <w:t>от 29 июля 2026 г. № 2</w:t>
      </w:r>
    </w:p>
    <w:p w:rsidR="003B70A8" w:rsidRDefault="00D86804">
      <w:pPr>
        <w:spacing w:after="480"/>
        <w:jc w:val="right"/>
      </w:pPr>
      <w:r>
        <w:t xml:space="preserve">_______________ / А.Г. </w:t>
      </w:r>
      <w:proofErr w:type="spellStart"/>
      <w:r>
        <w:t>Точиев</w:t>
      </w:r>
      <w:proofErr w:type="spellEnd"/>
      <w:r>
        <w:t xml:space="preserve"> /</w:t>
      </w:r>
    </w:p>
    <w:p w:rsidR="003B70A8" w:rsidRDefault="00D86804">
      <w:pPr>
        <w:spacing w:after="60"/>
        <w:jc w:val="center"/>
      </w:pPr>
      <w:r>
        <w:rPr>
          <w:b/>
          <w:bCs/>
          <w:sz w:val="30"/>
          <w:szCs w:val="30"/>
        </w:rPr>
        <w:t>ПОЛИТИКА</w:t>
      </w:r>
    </w:p>
    <w:p w:rsidR="003B70A8" w:rsidRDefault="00D86804">
      <w:pPr>
        <w:spacing w:after="60"/>
        <w:jc w:val="center"/>
      </w:pPr>
      <w:r>
        <w:rPr>
          <w:b/>
          <w:bCs/>
          <w:sz w:val="26"/>
          <w:szCs w:val="26"/>
        </w:rPr>
        <w:t>в отношении обработки персональных данных</w:t>
      </w:r>
    </w:p>
    <w:p w:rsidR="003B70A8" w:rsidRDefault="00D86804">
      <w:pPr>
        <w:spacing w:after="120"/>
        <w:jc w:val="center"/>
      </w:pPr>
      <w:r>
        <w:rPr>
          <w:b/>
          <w:bCs/>
          <w:sz w:val="26"/>
          <w:szCs w:val="26"/>
        </w:rPr>
        <w:t>в Обществе с ограниченной ответственностью «РАУДА ФИНАНС»</w:t>
      </w:r>
    </w:p>
    <w:p w:rsidR="003B70A8" w:rsidRDefault="00D86804">
      <w:pPr>
        <w:spacing w:after="360"/>
        <w:jc w:val="center"/>
      </w:pPr>
      <w:r>
        <w:rPr>
          <w:i/>
          <w:iCs/>
          <w:sz w:val="20"/>
          <w:szCs w:val="20"/>
        </w:rPr>
        <w:t>Редакция № 1. Дата вступления в силу: 29 июля 2026 г.</w:t>
      </w:r>
    </w:p>
    <w:p w:rsidR="003B70A8" w:rsidRDefault="00D86804">
      <w:pPr>
        <w:spacing w:before="280" w:after="140"/>
        <w:outlineLvl w:val="0"/>
      </w:pPr>
      <w:r>
        <w:rPr>
          <w:b/>
          <w:bCs/>
          <w:sz w:val="24"/>
          <w:szCs w:val="24"/>
        </w:rPr>
        <w:t>1. Общие положения</w:t>
      </w:r>
    </w:p>
    <w:p w:rsidR="003B70A8" w:rsidRDefault="00D86804">
      <w:pPr>
        <w:spacing w:after="120" w:line="276" w:lineRule="auto"/>
        <w:jc w:val="both"/>
      </w:pPr>
      <w:r>
        <w:t xml:space="preserve">1.1. </w:t>
      </w:r>
      <w:proofErr w:type="gramStart"/>
      <w:r>
        <w:t>Настоящая Политика в отношении обработки персональных данных (далее - Политика) определяет политику Общества с ограниченной ответственностью «РАУДА ФИНАНС» (далее - Оператор) в о</w:t>
      </w:r>
      <w:r>
        <w:t>тношении обработки персональных данных и разработана во исполнение требований пункта 2 части 1 и части 2 статьи 18.1 Федерального закона от 27.07.2006 № 152-ФЗ «О персональных данных» (далее - Закон о персональных данных).</w:t>
      </w:r>
      <w:proofErr w:type="gramEnd"/>
    </w:p>
    <w:p w:rsidR="003B70A8" w:rsidRDefault="00D86804">
      <w:pPr>
        <w:spacing w:after="120" w:line="276" w:lineRule="auto"/>
        <w:jc w:val="both"/>
      </w:pPr>
      <w:r>
        <w:t>1.2. Сведения об Операторе:</w:t>
      </w:r>
    </w:p>
    <w:p w:rsidR="003B70A8" w:rsidRDefault="00D86804">
      <w:pPr>
        <w:spacing w:after="120" w:line="276" w:lineRule="auto"/>
        <w:ind w:left="400"/>
        <w:jc w:val="both"/>
      </w:pPr>
      <w:r>
        <w:t>Полно</w:t>
      </w:r>
      <w:r>
        <w:t>е наименование: Общество с ограниченной ответственностью «РАУДА ФИНАНС».</w:t>
      </w:r>
    </w:p>
    <w:p w:rsidR="003B70A8" w:rsidRDefault="00D86804">
      <w:pPr>
        <w:spacing w:after="120" w:line="276" w:lineRule="auto"/>
        <w:ind w:left="400"/>
        <w:jc w:val="both"/>
      </w:pPr>
      <w:r>
        <w:t>ОГРН: 1260600001936; ИНН: 0600024740; КПП: 060001001. Дата государственной регистрации: 29.07.2026.</w:t>
      </w:r>
    </w:p>
    <w:p w:rsidR="003B70A8" w:rsidRDefault="00D86804">
      <w:pPr>
        <w:spacing w:after="120" w:line="276" w:lineRule="auto"/>
        <w:ind w:left="400"/>
        <w:jc w:val="both"/>
      </w:pPr>
      <w:r>
        <w:t>Лицо, имеющее право действовать от имени Оператора без доверенности: генеральный ди</w:t>
      </w:r>
      <w:r>
        <w:t xml:space="preserve">ректор </w:t>
      </w:r>
      <w:proofErr w:type="spellStart"/>
      <w:r>
        <w:t>Точиев</w:t>
      </w:r>
      <w:proofErr w:type="spellEnd"/>
      <w:r>
        <w:t xml:space="preserve"> Ахмед </w:t>
      </w:r>
      <w:proofErr w:type="spellStart"/>
      <w:r>
        <w:t>Гиланиевич</w:t>
      </w:r>
      <w:proofErr w:type="spellEnd"/>
      <w:r>
        <w:t>.</w:t>
      </w:r>
    </w:p>
    <w:p w:rsidR="003B70A8" w:rsidRDefault="00D86804">
      <w:pPr>
        <w:spacing w:after="120" w:line="276" w:lineRule="auto"/>
        <w:ind w:left="400"/>
        <w:jc w:val="both"/>
      </w:pPr>
      <w:r>
        <w:t xml:space="preserve">Адрес (место нахождения) в соответствии с Единым государственным реестром юридических лиц: 386147, Республика Ингушетия, Назрановский муниципальный район, сельское поселение </w:t>
      </w:r>
      <w:proofErr w:type="spellStart"/>
      <w:r>
        <w:t>Сурхахи</w:t>
      </w:r>
      <w:proofErr w:type="spellEnd"/>
      <w:r>
        <w:t xml:space="preserve">, село </w:t>
      </w:r>
      <w:proofErr w:type="spellStart"/>
      <w:r>
        <w:t>Сурхахи</w:t>
      </w:r>
      <w:proofErr w:type="spellEnd"/>
      <w:r>
        <w:t>, улица Партизанская, домовла</w:t>
      </w:r>
      <w:r>
        <w:t>дение 21.</w:t>
      </w:r>
    </w:p>
    <w:p w:rsidR="003B70A8" w:rsidRDefault="00D86804">
      <w:pPr>
        <w:spacing w:after="120" w:line="276" w:lineRule="auto"/>
        <w:ind w:left="400"/>
        <w:jc w:val="both"/>
      </w:pPr>
      <w:r>
        <w:t>Адрес электронной почты для обращений по вопросам обработки персональных данных: raudafinance@mail.ru.</w:t>
      </w:r>
    </w:p>
    <w:p w:rsidR="003B70A8" w:rsidRDefault="00D86804">
      <w:pPr>
        <w:spacing w:after="120" w:line="276" w:lineRule="auto"/>
        <w:ind w:left="400"/>
        <w:jc w:val="both"/>
      </w:pPr>
      <w:r>
        <w:t>Телефон: +7 (988) 929-62-74.</w:t>
      </w:r>
    </w:p>
    <w:p w:rsidR="003B70A8" w:rsidRDefault="00D86804">
      <w:pPr>
        <w:spacing w:after="120" w:line="276" w:lineRule="auto"/>
        <w:jc w:val="both"/>
      </w:pPr>
      <w:r>
        <w:t>1.3. Политика распространяется на всю обработку персональных данных, осуществляемую Оператором с использованием ср</w:t>
      </w:r>
      <w:r>
        <w:t>едств автоматизации и без использования таких средств, в том числе при использовании сайта в информационно-телекоммуникационной сети «Интернет», размещенного по адресу raudafinance.ru (далее - Сайт), а также при взаимодействии с субъектами персональных дан</w:t>
      </w:r>
      <w:r>
        <w:t>ных в офисе Оператора.</w:t>
      </w:r>
    </w:p>
    <w:p w:rsidR="003B70A8" w:rsidRDefault="00D86804">
      <w:pPr>
        <w:spacing w:after="120" w:line="276" w:lineRule="auto"/>
        <w:jc w:val="both"/>
      </w:pPr>
      <w:r>
        <w:t>1.4. Действующая редакция Политики публикуется в свободном доступе на Сайте по адресу raudafinance.ru/</w:t>
      </w:r>
      <w:proofErr w:type="spellStart"/>
      <w:r>
        <w:t>privacy</w:t>
      </w:r>
      <w:proofErr w:type="spellEnd"/>
      <w:r>
        <w:t xml:space="preserve"> и доступна любому лицу без ограничений и без регистрации.</w:t>
      </w:r>
    </w:p>
    <w:p w:rsidR="003B70A8" w:rsidRDefault="00D86804">
      <w:pPr>
        <w:spacing w:after="120" w:line="276" w:lineRule="auto"/>
        <w:jc w:val="both"/>
      </w:pPr>
      <w:r>
        <w:t>1.5. Оператор вправе вносить изменения в Политику. Новая редакция</w:t>
      </w:r>
      <w:r>
        <w:t xml:space="preserve"> вступает в силу с момента ее утверждения и размещения на Сайте, если иное не установлено самой редакцией. Субъект персональных данных самостоятельно отслеживает изменения Политики; продолжение использования Сайта после публикации новой редакции означает о</w:t>
      </w:r>
      <w:r>
        <w:t>знакомление с ней.</w:t>
      </w:r>
    </w:p>
    <w:p w:rsidR="003B70A8" w:rsidRDefault="00D86804">
      <w:pPr>
        <w:spacing w:after="120" w:line="276" w:lineRule="auto"/>
        <w:jc w:val="both"/>
      </w:pPr>
      <w:r>
        <w:t>1.6. Термины, используемые в Политике, применяются в значениях, определенных статьей 3 Закона о персональных данных.</w:t>
      </w:r>
    </w:p>
    <w:p w:rsidR="003B70A8" w:rsidRDefault="00D86804">
      <w:pPr>
        <w:spacing w:before="280" w:after="140"/>
        <w:outlineLvl w:val="0"/>
      </w:pPr>
      <w:r>
        <w:rPr>
          <w:b/>
          <w:bCs/>
          <w:sz w:val="24"/>
          <w:szCs w:val="24"/>
        </w:rPr>
        <w:lastRenderedPageBreak/>
        <w:t>2. Принципы обработки персональных данных</w:t>
      </w:r>
    </w:p>
    <w:p w:rsidR="003B70A8" w:rsidRDefault="00D86804">
      <w:pPr>
        <w:spacing w:after="120" w:line="276" w:lineRule="auto"/>
        <w:jc w:val="both"/>
      </w:pPr>
      <w:r>
        <w:t>2.1. Обработка персональных данных осуществляется Оператором на законной и справедливой основе.</w:t>
      </w:r>
    </w:p>
    <w:p w:rsidR="003B70A8" w:rsidRDefault="00D86804">
      <w:pPr>
        <w:spacing w:after="120" w:line="276" w:lineRule="auto"/>
        <w:jc w:val="both"/>
      </w:pPr>
      <w:r>
        <w:t>2.2. Обработка ограничивается достижением конкретных, заранее определенных и законных целей, указанных в разделе 4 Политики. Не допускается обработка персональн</w:t>
      </w:r>
      <w:r>
        <w:t>ых данных, несовместимая с целями их сбора.</w:t>
      </w:r>
    </w:p>
    <w:p w:rsidR="003B70A8" w:rsidRDefault="00D86804">
      <w:pPr>
        <w:spacing w:after="120" w:line="276" w:lineRule="auto"/>
        <w:jc w:val="both"/>
      </w:pPr>
      <w:r>
        <w:t>2.3.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:rsidR="003B70A8" w:rsidRDefault="00D86804">
      <w:pPr>
        <w:spacing w:after="120" w:line="276" w:lineRule="auto"/>
        <w:jc w:val="both"/>
      </w:pPr>
      <w:r>
        <w:t>2.4. Обработке подлежат только те персональные данные, которые отве</w:t>
      </w:r>
      <w:r>
        <w:t>чают целям их обработки. Содержание и объем обрабатываемых персональных данных соответствуют заявленным целям обработки; обрабатываемые персональные данные не являются избыточными по отношению к заявленным целям.</w:t>
      </w:r>
    </w:p>
    <w:p w:rsidR="003B70A8" w:rsidRDefault="00D86804">
      <w:pPr>
        <w:spacing w:after="120" w:line="276" w:lineRule="auto"/>
        <w:jc w:val="both"/>
      </w:pPr>
      <w:r>
        <w:t>2.5. При обработке обеспечиваются точность персональных данных, их достаточность, а в необходимых случаях - актуальность по отношению к целям обработки. Оператор принимает необходимые меры либо обеспечивает их принятие по удалению или уточнению неполных ил</w:t>
      </w:r>
      <w:r>
        <w:t>и неточных данных.</w:t>
      </w:r>
    </w:p>
    <w:p w:rsidR="003B70A8" w:rsidRDefault="00D86804">
      <w:pPr>
        <w:spacing w:after="120" w:line="276" w:lineRule="auto"/>
        <w:jc w:val="both"/>
      </w:pPr>
      <w:r>
        <w:t>2.6.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обработки, если срок хранения не установлен федеральным законом или договором. Обрабатываемы</w:t>
      </w:r>
      <w:r>
        <w:t>е персональные данные уничтожаются либо обезличиваются по достижении целей обработки или в случае утраты необходимости в достижении этих целей.</w:t>
      </w:r>
    </w:p>
    <w:p w:rsidR="003B70A8" w:rsidRDefault="00D86804">
      <w:pPr>
        <w:spacing w:before="280" w:after="140"/>
        <w:outlineLvl w:val="0"/>
      </w:pPr>
      <w:r>
        <w:rPr>
          <w:b/>
          <w:bCs/>
          <w:sz w:val="24"/>
          <w:szCs w:val="24"/>
        </w:rPr>
        <w:t>3. Категории субъектов персональных данных</w:t>
      </w:r>
    </w:p>
    <w:p w:rsidR="003B70A8" w:rsidRDefault="00D86804">
      <w:pPr>
        <w:spacing w:after="120" w:line="276" w:lineRule="auto"/>
        <w:jc w:val="both"/>
      </w:pPr>
      <w:r>
        <w:t>3.1. Оператор обрабатывает персональные данные следующих категорий су</w:t>
      </w:r>
      <w:r>
        <w:t>бъектов:</w:t>
      </w:r>
    </w:p>
    <w:p w:rsidR="003B70A8" w:rsidRDefault="00D86804">
      <w:pPr>
        <w:spacing w:after="120" w:line="276" w:lineRule="auto"/>
        <w:ind w:left="400"/>
        <w:jc w:val="both"/>
      </w:pPr>
      <w:r>
        <w:t>1. пользователи Сайта, в том числе не прошедшие регистрацию.</w:t>
      </w:r>
    </w:p>
    <w:p w:rsidR="003B70A8" w:rsidRDefault="00D86804">
      <w:pPr>
        <w:spacing w:after="120" w:line="276" w:lineRule="auto"/>
        <w:ind w:left="400"/>
        <w:jc w:val="both"/>
      </w:pPr>
      <w:r>
        <w:t>2. зарегистрированные пользователи Сайта (владельцы личных кабинетов).</w:t>
      </w:r>
    </w:p>
    <w:p w:rsidR="003B70A8" w:rsidRDefault="00D86804">
      <w:pPr>
        <w:spacing w:after="120" w:line="276" w:lineRule="auto"/>
        <w:ind w:left="400"/>
        <w:jc w:val="both"/>
      </w:pPr>
      <w:r>
        <w:t>3. покупатели - физические лица, оформившие заказ на Сайте и (или) заключившие с Оператором договор купли-продажи.</w:t>
      </w:r>
    </w:p>
    <w:p w:rsidR="003B70A8" w:rsidRDefault="00D86804">
      <w:pPr>
        <w:spacing w:after="120" w:line="276" w:lineRule="auto"/>
        <w:ind w:left="400"/>
        <w:jc w:val="both"/>
      </w:pPr>
      <w:r>
        <w:t>4. лица, направившие Оператору заявку, заказ обратного звонка, обращение или претензию.</w:t>
      </w:r>
    </w:p>
    <w:p w:rsidR="003B70A8" w:rsidRDefault="00D86804">
      <w:pPr>
        <w:spacing w:after="120" w:line="276" w:lineRule="auto"/>
        <w:ind w:left="400"/>
        <w:jc w:val="both"/>
      </w:pPr>
      <w:r>
        <w:t>5. авторы отзывов и комментариев, размещаемых на Сайте.</w:t>
      </w:r>
    </w:p>
    <w:p w:rsidR="003B70A8" w:rsidRDefault="00D86804">
      <w:pPr>
        <w:spacing w:after="120" w:line="276" w:lineRule="auto"/>
        <w:ind w:left="400"/>
        <w:jc w:val="both"/>
      </w:pPr>
      <w:r>
        <w:t>6. представители контрагентов Оператора - юридических лиц и индивидуальных предпринимателей.</w:t>
      </w:r>
    </w:p>
    <w:p w:rsidR="007D63BC" w:rsidRPr="006D2388" w:rsidRDefault="007D63BC" w:rsidP="006D2388">
      <w:pPr>
        <w:spacing w:after="120" w:line="276" w:lineRule="auto"/>
        <w:jc w:val="both"/>
      </w:pPr>
      <w:r>
        <w:t>3.2</w:t>
      </w:r>
      <w:r w:rsidR="00D86804">
        <w:t>. Сайт не предназначен для использования лиц</w:t>
      </w:r>
      <w:r w:rsidR="00D86804">
        <w:t>ами, не достигшими возраста 18 лет. Оператор не осуществляет целенаправленный сбор персональных данных несовершеннолетних. В случае если Оператору станет известно о получении персональных данных несовершеннолетнего без согласия его законного представителя,</w:t>
      </w:r>
      <w:r w:rsidR="00D86804">
        <w:t xml:space="preserve"> такие данные подлежат уничтожению.</w:t>
      </w:r>
    </w:p>
    <w:p w:rsidR="003B70A8" w:rsidRDefault="00D86804">
      <w:pPr>
        <w:spacing w:before="280" w:after="140"/>
        <w:outlineLvl w:val="0"/>
      </w:pPr>
      <w:r>
        <w:rPr>
          <w:b/>
          <w:bCs/>
          <w:sz w:val="24"/>
          <w:szCs w:val="24"/>
        </w:rPr>
        <w:t>4. Цели обработки, категории и перечень обрабатываемых персональных данных, правовые основания и сроки обработки</w:t>
      </w:r>
    </w:p>
    <w:p w:rsidR="003B70A8" w:rsidRDefault="00D86804">
      <w:pPr>
        <w:spacing w:after="120" w:line="276" w:lineRule="auto"/>
        <w:jc w:val="both"/>
      </w:pPr>
      <w:r>
        <w:t xml:space="preserve">4.1. Оператор обрабатывает персональные данные исключительно в целях, указанных в таблице ниже, в объеме и </w:t>
      </w:r>
      <w:r>
        <w:t>в течение сроков, в ней определенных.</w:t>
      </w:r>
    </w:p>
    <w:tbl>
      <w:tblPr>
        <w:tblW w:w="9638" w:type="dxa"/>
        <w:tblInd w:w="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900"/>
        <w:gridCol w:w="2300"/>
        <w:gridCol w:w="2538"/>
      </w:tblGrid>
      <w:tr w:rsidR="003B70A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lastRenderedPageBreak/>
              <w:t>Цель обработки</w:t>
            </w:r>
          </w:p>
        </w:tc>
        <w:tc>
          <w:tcPr>
            <w:tcW w:w="29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Категории субъектов и перечень персональных данных</w:t>
            </w:r>
          </w:p>
        </w:tc>
        <w:tc>
          <w:tcPr>
            <w:tcW w:w="23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Правовое основание (статья Закона о персональных данных)</w:t>
            </w:r>
          </w:p>
        </w:tc>
        <w:tc>
          <w:tcPr>
            <w:tcW w:w="2538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Срок обработки и хранения</w:t>
            </w:r>
          </w:p>
        </w:tc>
      </w:tr>
      <w:tr w:rsidR="003B70A8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Обеспечение функционирования Сайта, его безопасности, а также сбор статистики посещений</w:t>
            </w:r>
          </w:p>
        </w:tc>
        <w:tc>
          <w:tcPr>
            <w:tcW w:w="2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Пользователи Сайта: IP-адрес, дата и время обращения, сведения о браузере и устройстве (</w:t>
            </w:r>
            <w:proofErr w:type="spellStart"/>
            <w:r>
              <w:rPr>
                <w:sz w:val="18"/>
                <w:szCs w:val="18"/>
              </w:rPr>
              <w:t>User-Agent</w:t>
            </w:r>
            <w:proofErr w:type="spellEnd"/>
            <w:r>
              <w:rPr>
                <w:sz w:val="18"/>
                <w:szCs w:val="18"/>
              </w:rPr>
              <w:t>), сведения о просмотренных страницах и совершенных на Сайте действиях</w:t>
            </w:r>
            <w:r>
              <w:rPr>
                <w:sz w:val="18"/>
                <w:szCs w:val="18"/>
              </w:rPr>
              <w:t xml:space="preserve">, файлы </w:t>
            </w:r>
            <w:proofErr w:type="spellStart"/>
            <w:r>
              <w:rPr>
                <w:sz w:val="18"/>
                <w:szCs w:val="18"/>
              </w:rPr>
              <w:t>cookie</w:t>
            </w:r>
            <w:proofErr w:type="spellEnd"/>
            <w:r>
              <w:rPr>
                <w:sz w:val="18"/>
                <w:szCs w:val="18"/>
              </w:rPr>
              <w:t>, источник перехода на Сайт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 xml:space="preserve">п. 5 ч. 1 ст. 6 (исполнение соглашения об использовании Сайта); в части аналитических файлов </w:t>
            </w:r>
            <w:proofErr w:type="spellStart"/>
            <w:r>
              <w:rPr>
                <w:sz w:val="18"/>
                <w:szCs w:val="18"/>
              </w:rPr>
              <w:t>cookie</w:t>
            </w:r>
            <w:proofErr w:type="spellEnd"/>
            <w:r>
              <w:rPr>
                <w:sz w:val="18"/>
                <w:szCs w:val="18"/>
              </w:rPr>
              <w:t xml:space="preserve"> - п. 1 ч. 1 ст. 6 (согласие)</w:t>
            </w:r>
          </w:p>
        </w:tc>
        <w:tc>
          <w:tcPr>
            <w:tcW w:w="2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 xml:space="preserve">До удаления файлов </w:t>
            </w:r>
            <w:proofErr w:type="spellStart"/>
            <w:r>
              <w:rPr>
                <w:sz w:val="18"/>
                <w:szCs w:val="18"/>
              </w:rPr>
              <w:t>cookie</w:t>
            </w:r>
            <w:proofErr w:type="spellEnd"/>
            <w:r>
              <w:rPr>
                <w:sz w:val="18"/>
                <w:szCs w:val="18"/>
              </w:rPr>
              <w:t xml:space="preserve"> Пользователем средствами браузера, но не более 25 месяцев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 xml:space="preserve"> даты сбора</w:t>
            </w:r>
            <w:proofErr w:type="gramEnd"/>
          </w:p>
        </w:tc>
      </w:tr>
      <w:tr w:rsidR="003B70A8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Регистрация Пользователя на Сайте и ведение личного кабинета</w:t>
            </w:r>
          </w:p>
        </w:tc>
        <w:tc>
          <w:tcPr>
            <w:tcW w:w="2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proofErr w:type="gramStart"/>
            <w:r>
              <w:rPr>
                <w:sz w:val="18"/>
                <w:szCs w:val="18"/>
              </w:rPr>
              <w:t>Зарегистрированные пользователи: фамилия, имя, отчество, адрес электронной почты, номер телефона, город, логин, история заказов и просмотров</w:t>
            </w:r>
            <w:proofErr w:type="gramEnd"/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п. 1 ч. 1 ст. 6 (согласие); п. 5 ч. 1 ст. 6 (исполнение соглашения об использовании Сайта)</w:t>
            </w:r>
          </w:p>
        </w:tc>
        <w:tc>
          <w:tcPr>
            <w:tcW w:w="2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До удаления учетной записи Пользователем или Оператором, далее - 30 дней</w:t>
            </w:r>
          </w:p>
        </w:tc>
      </w:tr>
      <w:tr w:rsidR="003B70A8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Оформление, подтверждение и сопровождение заказа, резервирование товара, связь с покупателе</w:t>
            </w:r>
            <w:r>
              <w:rPr>
                <w:sz w:val="18"/>
                <w:szCs w:val="18"/>
              </w:rPr>
              <w:t>м по вопросам заказа</w:t>
            </w:r>
          </w:p>
        </w:tc>
        <w:tc>
          <w:tcPr>
            <w:tcW w:w="2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proofErr w:type="gramStart"/>
            <w:r>
              <w:rPr>
                <w:sz w:val="18"/>
                <w:szCs w:val="18"/>
              </w:rPr>
              <w:t>Покупатели: фамилия, имя, отчество, номер телефона, адрес электронной почты, город, состав и сумма заказа, выбранный способ получения товара</w:t>
            </w:r>
            <w:proofErr w:type="gramEnd"/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п. 5 ч. 1 ст. 6 (действия по заключению и исполнению договора купли-продажи по инициативе субъ</w:t>
            </w:r>
            <w:r>
              <w:rPr>
                <w:sz w:val="18"/>
                <w:szCs w:val="18"/>
              </w:rPr>
              <w:t>екта)</w:t>
            </w:r>
          </w:p>
        </w:tc>
        <w:tc>
          <w:tcPr>
            <w:tcW w:w="2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До исполнения заказа, далее - 3 года (общий срок исковой давности)</w:t>
            </w:r>
          </w:p>
        </w:tc>
      </w:tr>
      <w:tr w:rsidR="003B70A8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Обработка заявок и заказов обратного звонка, консультирование по товарам и условиям приобретения</w:t>
            </w:r>
          </w:p>
        </w:tc>
        <w:tc>
          <w:tcPr>
            <w:tcW w:w="2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Пользователи Сайта: фамилия и имя, номер телефона, адрес электронной почты, город, со</w:t>
            </w:r>
            <w:r>
              <w:rPr>
                <w:sz w:val="18"/>
                <w:szCs w:val="18"/>
              </w:rPr>
              <w:t>держание обращения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п. 1 ч. 1 ст. 6 (согласие)</w:t>
            </w:r>
          </w:p>
        </w:tc>
        <w:tc>
          <w:tcPr>
            <w:tcW w:w="2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 xml:space="preserve">1 год </w:t>
            </w:r>
            <w:proofErr w:type="gramStart"/>
            <w:r>
              <w:rPr>
                <w:sz w:val="18"/>
                <w:szCs w:val="18"/>
              </w:rPr>
              <w:t>с даты</w:t>
            </w:r>
            <w:proofErr w:type="gramEnd"/>
            <w:r>
              <w:rPr>
                <w:sz w:val="18"/>
                <w:szCs w:val="18"/>
              </w:rPr>
              <w:t xml:space="preserve"> последнего взаимодействия с субъектом либо до отзыва согласия</w:t>
            </w:r>
          </w:p>
        </w:tc>
      </w:tr>
      <w:tr w:rsidR="003B70A8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Размещение на Сайте отзывов и комментариев Пользователей</w:t>
            </w:r>
          </w:p>
        </w:tc>
        <w:tc>
          <w:tcPr>
            <w:tcW w:w="2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Авторы отзывов и комментариев: имя либо псевдоним, город, содержание отзыва, а также иные персональные данные, если субъект самостоятельно включил их в текст отзыва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ст. 10.1 (отдельное согласие на обработку персональных данных, разрешенных субъектом для ра</w:t>
            </w:r>
            <w:r>
              <w:rPr>
                <w:sz w:val="18"/>
                <w:szCs w:val="18"/>
              </w:rPr>
              <w:t>спространения)</w:t>
            </w:r>
          </w:p>
        </w:tc>
        <w:tc>
          <w:tcPr>
            <w:tcW w:w="2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До отзыва согласия либо до поступления требования об удалении отзыва</w:t>
            </w:r>
          </w:p>
        </w:tc>
      </w:tr>
      <w:tr w:rsidR="003B70A8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Заключение и исполнение договора купли-продажи, оформление документов о передаче товара и приеме оплаты (обработка осуществляется в офисе Оператора, вне Сайта)</w:t>
            </w:r>
          </w:p>
        </w:tc>
        <w:tc>
          <w:tcPr>
            <w:tcW w:w="2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proofErr w:type="gramStart"/>
            <w:r>
              <w:rPr>
                <w:sz w:val="18"/>
                <w:szCs w:val="18"/>
              </w:rPr>
              <w:t>Покупатели:</w:t>
            </w:r>
            <w:r>
              <w:rPr>
                <w:sz w:val="18"/>
                <w:szCs w:val="18"/>
              </w:rPr>
              <w:t xml:space="preserve"> фамилия, имя, отчество, дата рождения, реквизиты документа, удостоверяющего личность, адрес регистрации, номер телефона, собственноручная подпись</w:t>
            </w:r>
            <w:proofErr w:type="gramEnd"/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п. 5 ч. 1 ст. 6 (исполнение договора, стороной которого является субъект)</w:t>
            </w:r>
          </w:p>
        </w:tc>
        <w:tc>
          <w:tcPr>
            <w:tcW w:w="2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В течение срока действия договора и</w:t>
            </w:r>
            <w:r>
              <w:rPr>
                <w:sz w:val="18"/>
                <w:szCs w:val="18"/>
              </w:rPr>
              <w:t xml:space="preserve"> 5 лет после его исполнения</w:t>
            </w:r>
          </w:p>
        </w:tc>
      </w:tr>
      <w:tr w:rsidR="003B70A8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Исполнение обязанностей, возложенных на Оператора законодательством о бухгалтерском учете, налогах и сборах, о применении контрольно-кассовой техники</w:t>
            </w:r>
          </w:p>
        </w:tc>
        <w:tc>
          <w:tcPr>
            <w:tcW w:w="2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Покупатели, представители контрагентов: фамилия, имя, отчество, реквизиты док</w:t>
            </w:r>
            <w:r>
              <w:rPr>
                <w:sz w:val="18"/>
                <w:szCs w:val="18"/>
              </w:rPr>
              <w:t>умента, удостоверяющего личность, сведения о произведенных расчетах и приобретенных товарах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п. 2 ч. 1 ст. 6 (исполнение обязанности, возложенной на Оператора законодательством Российской Федерации)</w:t>
            </w:r>
          </w:p>
        </w:tc>
        <w:tc>
          <w:tcPr>
            <w:tcW w:w="2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5 лет с года, следующего за годом совершения операции, есл</w:t>
            </w:r>
            <w:r>
              <w:rPr>
                <w:sz w:val="18"/>
                <w:szCs w:val="18"/>
              </w:rPr>
              <w:t>и иной срок не установлен законодательством</w:t>
            </w:r>
          </w:p>
        </w:tc>
      </w:tr>
      <w:tr w:rsidR="003B70A8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 xml:space="preserve">Рассмотрение обращений, претензий, требований о возврате или обмене товара, гарантийное </w:t>
            </w:r>
            <w:r>
              <w:rPr>
                <w:sz w:val="18"/>
                <w:szCs w:val="18"/>
              </w:rPr>
              <w:lastRenderedPageBreak/>
              <w:t>обслуживание</w:t>
            </w:r>
          </w:p>
        </w:tc>
        <w:tc>
          <w:tcPr>
            <w:tcW w:w="2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lastRenderedPageBreak/>
              <w:t>Покупатели: фамилия, имя, отчество, контактные данные, сведения о приобретенном товаре, содержание обращения, банковские реквизиты для возврата денежных средств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п. 2 и п. 5 ч. 1 ст. 6 (исполнение обязанностей, предусмотренных Законом Российской Федерации «</w:t>
            </w:r>
            <w:r>
              <w:rPr>
                <w:sz w:val="18"/>
                <w:szCs w:val="18"/>
              </w:rPr>
              <w:t xml:space="preserve">О защите прав потребителей», и </w:t>
            </w:r>
            <w:r>
              <w:rPr>
                <w:sz w:val="18"/>
                <w:szCs w:val="18"/>
              </w:rPr>
              <w:lastRenderedPageBreak/>
              <w:t>исполнение договора)</w:t>
            </w:r>
          </w:p>
        </w:tc>
        <w:tc>
          <w:tcPr>
            <w:tcW w:w="2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lastRenderedPageBreak/>
              <w:t xml:space="preserve">3 года </w:t>
            </w:r>
            <w:proofErr w:type="gramStart"/>
            <w:r>
              <w:rPr>
                <w:sz w:val="18"/>
                <w:szCs w:val="18"/>
              </w:rPr>
              <w:t>с даты завершения</w:t>
            </w:r>
            <w:proofErr w:type="gramEnd"/>
            <w:r>
              <w:rPr>
                <w:sz w:val="18"/>
                <w:szCs w:val="18"/>
              </w:rPr>
              <w:t xml:space="preserve"> рассмотрения обращения</w:t>
            </w:r>
          </w:p>
        </w:tc>
      </w:tr>
      <w:tr w:rsidR="003B70A8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lastRenderedPageBreak/>
              <w:t>Взаимодействие с контрагентами - юридическими лицами и индивидуальными предпринимателями</w:t>
            </w:r>
          </w:p>
        </w:tc>
        <w:tc>
          <w:tcPr>
            <w:tcW w:w="2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Представители контрагентов: фамилия, имя, отчество, должность, слу</w:t>
            </w:r>
            <w:r>
              <w:rPr>
                <w:sz w:val="18"/>
                <w:szCs w:val="18"/>
              </w:rPr>
              <w:t>жебные номер телефона и адрес электронной почты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п. 5 ч. 1 ст. 6 (исполнение договора); п. 7 ч. 1 ст. 6 (законные интересы Оператора)</w:t>
            </w:r>
          </w:p>
        </w:tc>
        <w:tc>
          <w:tcPr>
            <w:tcW w:w="2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3B70A8" w:rsidRDefault="00D86804">
            <w:pPr>
              <w:spacing w:after="40"/>
            </w:pPr>
            <w:r>
              <w:rPr>
                <w:sz w:val="18"/>
                <w:szCs w:val="18"/>
              </w:rPr>
              <w:t>Срок действия договора и 5 лет после его прекращения</w:t>
            </w:r>
          </w:p>
        </w:tc>
      </w:tr>
    </w:tbl>
    <w:p w:rsidR="003B70A8" w:rsidRDefault="003B70A8">
      <w:pPr>
        <w:spacing w:after="120" w:line="276" w:lineRule="auto"/>
        <w:jc w:val="both"/>
      </w:pPr>
    </w:p>
    <w:p w:rsidR="003B70A8" w:rsidRDefault="00D86804">
      <w:pPr>
        <w:spacing w:after="120" w:line="276" w:lineRule="auto"/>
        <w:jc w:val="both"/>
      </w:pPr>
      <w:r>
        <w:t>4.2. Оператор не обрабатывает специальные категории персональных дан</w:t>
      </w:r>
      <w:r>
        <w:t>ных, указанные в статье 10 Закона о персональных данных (данные о состоянии здоровья, расовой и национальной принадлежности, политических взглядах, религиозных и философских убеждениях, интимной жизни, судимости).</w:t>
      </w:r>
    </w:p>
    <w:p w:rsidR="003B70A8" w:rsidRDefault="00D86804">
      <w:pPr>
        <w:spacing w:after="120" w:line="276" w:lineRule="auto"/>
        <w:jc w:val="both"/>
      </w:pPr>
      <w:r>
        <w:t>4.3. Оператор не обрабатывает биометрическ</w:t>
      </w:r>
      <w:r>
        <w:t>ие персональные данные, то есть сведения, характеризующие физиологические и биологические особенности человека, на основании которых можно установить его личность (статья 11 Закона о персональных данных).</w:t>
      </w:r>
    </w:p>
    <w:p w:rsidR="003B70A8" w:rsidRDefault="00D86804">
      <w:pPr>
        <w:spacing w:after="120" w:line="276" w:lineRule="auto"/>
        <w:jc w:val="both"/>
      </w:pPr>
      <w:r>
        <w:t>4.4. Оператор не принимает решений, порождающих юри</w:t>
      </w:r>
      <w:r>
        <w:t>дические последствия в отношении субъекта персональных данных или иным образом затрагивающих его права и законные интересы, на основании исключительно автоматизированной обработки персональных данных (статья 16 Закона о персональных данных). Оператор не ос</w:t>
      </w:r>
      <w:r>
        <w:t xml:space="preserve">уществляет профилирование, </w:t>
      </w:r>
      <w:proofErr w:type="spellStart"/>
      <w:r>
        <w:t>скоринговую</w:t>
      </w:r>
      <w:proofErr w:type="spellEnd"/>
      <w:r>
        <w:t xml:space="preserve"> оценку субъектов и персонализацию цен на основании обрабатываемых персональных данных.</w:t>
      </w:r>
    </w:p>
    <w:p w:rsidR="003B70A8" w:rsidRDefault="00D86804">
      <w:pPr>
        <w:spacing w:after="120" w:line="276" w:lineRule="auto"/>
        <w:jc w:val="both"/>
      </w:pPr>
      <w:r>
        <w:t>4.5. Оператор не осуществляет обработку персональных данных в целях предоставления займов, рассрочки, кредитования и иных финансов</w:t>
      </w:r>
      <w:r>
        <w:t>ых услуг.</w:t>
      </w:r>
    </w:p>
    <w:p w:rsidR="003B70A8" w:rsidRDefault="00D86804">
      <w:pPr>
        <w:spacing w:before="280" w:after="140"/>
        <w:outlineLvl w:val="0"/>
      </w:pPr>
      <w:r>
        <w:rPr>
          <w:b/>
          <w:bCs/>
          <w:sz w:val="24"/>
          <w:szCs w:val="24"/>
        </w:rPr>
        <w:t>5. Порядок и условия обработки персональных данных</w:t>
      </w:r>
    </w:p>
    <w:p w:rsidR="003B70A8" w:rsidRDefault="00D86804">
      <w:pPr>
        <w:spacing w:after="120" w:line="276" w:lineRule="auto"/>
        <w:jc w:val="both"/>
      </w:pPr>
      <w:r>
        <w:t>5.1. Обработка персональных данных осуществляется Оператором с использованием средств автоматизации и без использования таких средств.</w:t>
      </w:r>
    </w:p>
    <w:p w:rsidR="003B70A8" w:rsidRDefault="00D86804">
      <w:pPr>
        <w:spacing w:after="120" w:line="276" w:lineRule="auto"/>
        <w:jc w:val="both"/>
      </w:pPr>
      <w:r>
        <w:t xml:space="preserve">5.2. </w:t>
      </w:r>
      <w:proofErr w:type="gramStart"/>
      <w:r>
        <w:t>Оператор совершает с персональными данными следующие действия (операции): сбор, запись, систематизацию, накопление, хранение, уточнение (обновление, изменение), извлечение, использование, передачу (предоставление, доступ), а в случаях, предусмотренных</w:t>
      </w:r>
      <w:r>
        <w:t xml:space="preserve"> статьей 10.1 Закона о персональных данных, - распространение, а также блокирование, обезличивание, удаление и уничтожение персональных данных.</w:t>
      </w:r>
      <w:proofErr w:type="gramEnd"/>
    </w:p>
    <w:p w:rsidR="003B70A8" w:rsidRDefault="00D86804">
      <w:pPr>
        <w:spacing w:after="120" w:line="276" w:lineRule="auto"/>
        <w:jc w:val="both"/>
      </w:pPr>
      <w:r>
        <w:t>5.3. Персональные данные Пользователей Сайта собираются при заполнении форм на Сайте (форма заявки, форма заказа</w:t>
      </w:r>
      <w:r>
        <w:t xml:space="preserve"> обратного звонка, форма регистрации, форма оформления заказа, форма размещения отзыва), а также автоматически при обращении к Сайту (файлы </w:t>
      </w:r>
      <w:proofErr w:type="spellStart"/>
      <w:r>
        <w:t>cookie</w:t>
      </w:r>
      <w:proofErr w:type="spellEnd"/>
      <w:r>
        <w:t xml:space="preserve"> и данные, передаваемые браузером).</w:t>
      </w:r>
    </w:p>
    <w:p w:rsidR="003B70A8" w:rsidRDefault="00D86804">
      <w:pPr>
        <w:spacing w:after="120" w:line="276" w:lineRule="auto"/>
        <w:jc w:val="both"/>
      </w:pPr>
      <w:r>
        <w:t>5.4. Персональные данные, необходимые для заключения и исполнения договора</w:t>
      </w:r>
      <w:r>
        <w:t xml:space="preserve"> купли-продажи в письменной форме, включая реквизиты документа, удостоверяющего личность, собираются Оператором непосредственно у субъекта персональных данных в офисе Оператора при подписании договора. Через Сайт указанные данные не собираются.</w:t>
      </w:r>
    </w:p>
    <w:p w:rsidR="003B70A8" w:rsidRDefault="00D86804">
      <w:pPr>
        <w:spacing w:after="120" w:line="276" w:lineRule="auto"/>
        <w:jc w:val="both"/>
      </w:pPr>
      <w:r>
        <w:t>5.5. Операт</w:t>
      </w:r>
      <w:r>
        <w:t>ор не размещает на Сайте платежные формы и не осуществляет прием платежей с использованием Сайта. Оплата товара производится в офисе Оператора. Данные банковских карт Оператором не собираются и не обрабатываются.</w:t>
      </w:r>
    </w:p>
    <w:p w:rsidR="003B70A8" w:rsidRDefault="00D86804">
      <w:pPr>
        <w:spacing w:after="120" w:line="276" w:lineRule="auto"/>
        <w:jc w:val="both"/>
      </w:pPr>
      <w:r>
        <w:lastRenderedPageBreak/>
        <w:t xml:space="preserve">5.6. Файлы </w:t>
      </w:r>
      <w:proofErr w:type="spellStart"/>
      <w:r>
        <w:t>cookie</w:t>
      </w:r>
      <w:proofErr w:type="spellEnd"/>
      <w:r>
        <w:t xml:space="preserve"> используются для обеспече</w:t>
      </w:r>
      <w:r>
        <w:t xml:space="preserve">ния работы Сайта (сохранение сессии, содержимого корзины, пользовательских настроек) и для сбора обезличенной статистики посещений. Пользователь вправе в любой момент запретить сохранение файлов </w:t>
      </w:r>
      <w:proofErr w:type="spellStart"/>
      <w:r>
        <w:t>cookie</w:t>
      </w:r>
      <w:proofErr w:type="spellEnd"/>
      <w:r>
        <w:t xml:space="preserve"> в настройках своего браузера либо удалить сохраненные </w:t>
      </w:r>
      <w:r>
        <w:t xml:space="preserve">файлы </w:t>
      </w:r>
      <w:proofErr w:type="spellStart"/>
      <w:r>
        <w:t>cookie</w:t>
      </w:r>
      <w:proofErr w:type="spellEnd"/>
      <w:r>
        <w:t xml:space="preserve">. Отключение файлов </w:t>
      </w:r>
      <w:proofErr w:type="spellStart"/>
      <w:r>
        <w:t>cookie</w:t>
      </w:r>
      <w:proofErr w:type="spellEnd"/>
      <w:r>
        <w:t xml:space="preserve"> может привести к недоступности отдельных функций Сайта, включая корзину и личный кабинет.</w:t>
      </w:r>
    </w:p>
    <w:p w:rsidR="003B70A8" w:rsidRDefault="00D86804">
      <w:pPr>
        <w:spacing w:before="280" w:after="140"/>
        <w:outlineLvl w:val="0"/>
      </w:pPr>
      <w:r>
        <w:rPr>
          <w:b/>
          <w:bCs/>
          <w:sz w:val="24"/>
          <w:szCs w:val="24"/>
        </w:rPr>
        <w:t>6. Место обработки и хранения персональных данных</w:t>
      </w:r>
    </w:p>
    <w:p w:rsidR="003B70A8" w:rsidRDefault="00D86804">
      <w:pPr>
        <w:spacing w:after="120" w:line="276" w:lineRule="auto"/>
        <w:jc w:val="both"/>
      </w:pPr>
      <w:r>
        <w:t>6.1. Оператор обеспечивает запись, систематизацию, накопление, хранение, уточ</w:t>
      </w:r>
      <w:r>
        <w:t>нение (обновление, изменение) и извлечение персональных данных граждан Российской Федерации с использованием баз данных, находящихся на территории Российской Федерации, в соответствии с частью 5 статьи 18 Закона о персональных данных.</w:t>
      </w:r>
    </w:p>
    <w:p w:rsidR="003B70A8" w:rsidRDefault="00D86804">
      <w:pPr>
        <w:spacing w:after="120" w:line="276" w:lineRule="auto"/>
        <w:jc w:val="both"/>
      </w:pPr>
      <w:r>
        <w:t>6.2. Базы данных, сод</w:t>
      </w:r>
      <w:r>
        <w:t>ержащие персональные данные, размещаются на технических средствах, расположенных на территории Российской Федерации. Хостинг Сайта обеспечивается ООО «</w:t>
      </w:r>
      <w:proofErr w:type="spellStart"/>
      <w:r>
        <w:t>Бегет</w:t>
      </w:r>
      <w:proofErr w:type="spellEnd"/>
      <w:r>
        <w:t>» (ИНН 7801451618, адрес: 195112, г. Санкт-Петербург, пл. Карла Фаберже, д. 8Б, офис 726А), центр об</w:t>
      </w:r>
      <w:r>
        <w:t>работки данных расположен на территории Российской Федерации.</w:t>
      </w:r>
    </w:p>
    <w:p w:rsidR="003B70A8" w:rsidRDefault="00D86804">
      <w:pPr>
        <w:spacing w:after="120" w:line="276" w:lineRule="auto"/>
        <w:jc w:val="both"/>
      </w:pPr>
      <w:r>
        <w:t xml:space="preserve">6.3. Персональные данные на бумажных носителях хранятся в офисе Оператора по адресу, указанному в пункте 1.2 Политики, в запираемых шкафах (сейфах), доступ к которым имеют только уполномоченные </w:t>
      </w:r>
      <w:r>
        <w:t>работники Оператора.</w:t>
      </w:r>
    </w:p>
    <w:p w:rsidR="003B70A8" w:rsidRDefault="00D86804">
      <w:pPr>
        <w:spacing w:after="120" w:line="276" w:lineRule="auto"/>
        <w:jc w:val="both"/>
      </w:pPr>
      <w:r>
        <w:t>6.4. Заявки и обращения, поступающие с Сайта, обрабатываются с использованием собственной CRM-системы Оператора, размещенной на технических средствах хостинг-провайдер</w:t>
      </w:r>
      <w:proofErr w:type="gramStart"/>
      <w:r>
        <w:t>а ООО</w:t>
      </w:r>
      <w:proofErr w:type="gramEnd"/>
      <w:r>
        <w:t xml:space="preserve"> «</w:t>
      </w:r>
      <w:proofErr w:type="spellStart"/>
      <w:r>
        <w:t>Бегет</w:t>
      </w:r>
      <w:proofErr w:type="spellEnd"/>
      <w:r>
        <w:t xml:space="preserve">» на территории Российской Федерации, а также почтового </w:t>
      </w:r>
      <w:r>
        <w:t>ящика raudafinance@mail.ru (сервис «Почта Mail.ru», оператор ООО «ВК»).</w:t>
      </w:r>
      <w:bookmarkStart w:id="0" w:name="_GoBack"/>
      <w:bookmarkEnd w:id="0"/>
    </w:p>
    <w:p w:rsidR="003B70A8" w:rsidRDefault="00D86804">
      <w:pPr>
        <w:spacing w:before="280" w:after="140"/>
        <w:outlineLvl w:val="0"/>
      </w:pPr>
      <w:r>
        <w:rPr>
          <w:b/>
          <w:bCs/>
          <w:sz w:val="24"/>
          <w:szCs w:val="24"/>
        </w:rPr>
        <w:t>7. Передача персональных данных третьим лицам</w:t>
      </w:r>
    </w:p>
    <w:p w:rsidR="003B70A8" w:rsidRDefault="00D86804">
      <w:pPr>
        <w:spacing w:after="120" w:line="276" w:lineRule="auto"/>
        <w:jc w:val="both"/>
      </w:pPr>
      <w:r>
        <w:t>7.1. Оператор не продает и не передает персональные данные третьим лицам, за исключением случаев, предусмотренных настоящим разделом и зак</w:t>
      </w:r>
      <w:r>
        <w:t>онодательством Российской Федерации.</w:t>
      </w:r>
    </w:p>
    <w:p w:rsidR="003B70A8" w:rsidRDefault="00D86804">
      <w:pPr>
        <w:spacing w:after="120" w:line="276" w:lineRule="auto"/>
        <w:jc w:val="both"/>
      </w:pPr>
      <w:r>
        <w:t xml:space="preserve">7.2. Оператор вправе поручить обработку персональных данных другому лицу с согласия субъекта персональных </w:t>
      </w:r>
      <w:proofErr w:type="gramStart"/>
      <w:r>
        <w:t>данных</w:t>
      </w:r>
      <w:proofErr w:type="gramEnd"/>
      <w:r>
        <w:t xml:space="preserve"> на основании заключаемого с этим лицом договора (часть 3 статьи 6 Закона о персональных данных). Договор с</w:t>
      </w:r>
      <w:r>
        <w:t xml:space="preserve"> лицом, осуществляющим обработку по поручению Оператора, содержит перечень действий (операций) с персональными данными, цели обработки, обязанность соблюдать конфиденциальность и обеспечивать безопасность персональных данных при их обработке, а также требо</w:t>
      </w:r>
      <w:r>
        <w:t>вания к защите обрабатываемых персональных данных в соответствии со статьей 19 Закона о персональных данных. Ответственность перед субъектом персональных данных за действия такого лица несет Оператор.</w:t>
      </w:r>
    </w:p>
    <w:p w:rsidR="003B70A8" w:rsidRDefault="00D86804">
      <w:pPr>
        <w:spacing w:after="120" w:line="276" w:lineRule="auto"/>
        <w:jc w:val="both"/>
      </w:pPr>
      <w:r>
        <w:t>7.3. Лица, которым Оператор поручает обработку персональных данных либо которым персональные данные предоставляются:</w:t>
      </w:r>
    </w:p>
    <w:p w:rsidR="003B70A8" w:rsidRDefault="00D86804">
      <w:pPr>
        <w:spacing w:after="120" w:line="276" w:lineRule="auto"/>
        <w:ind w:left="400"/>
        <w:jc w:val="both"/>
      </w:pPr>
      <w:r>
        <w:t xml:space="preserve">1. </w:t>
      </w:r>
      <w:proofErr w:type="gramStart"/>
      <w:r>
        <w:t>ООО «</w:t>
      </w:r>
      <w:proofErr w:type="spellStart"/>
      <w:r>
        <w:t>Бегет</w:t>
      </w:r>
      <w:proofErr w:type="spellEnd"/>
      <w:r>
        <w:t>» (ИНН 7801451618, адрес: 195112, г. Санкт-Петербург, пл. Карла Фаберже, д. 8Б, офис 726А): размещение (хостинг) Сайта и баз д</w:t>
      </w:r>
      <w:r>
        <w:t>анных.</w:t>
      </w:r>
      <w:proofErr w:type="gramEnd"/>
    </w:p>
    <w:p w:rsidR="003B70A8" w:rsidRDefault="00D86804">
      <w:pPr>
        <w:spacing w:after="120" w:line="276" w:lineRule="auto"/>
        <w:ind w:left="400"/>
        <w:jc w:val="both"/>
      </w:pPr>
      <w:r>
        <w:t>2. ООО «ЯНДЕКС» (ИНН 7736207543, адрес: 119021, г. Москва, ул. Льва Толстого, д. 16): сбор и обработка обезличенной статистики посещений Сайта с использованием сервиса «</w:t>
      </w:r>
      <w:proofErr w:type="spellStart"/>
      <w:r>
        <w:t>Яндекс</w:t>
      </w:r>
      <w:proofErr w:type="gramStart"/>
      <w:r>
        <w:t>.М</w:t>
      </w:r>
      <w:proofErr w:type="gramEnd"/>
      <w:r>
        <w:t>етрика</w:t>
      </w:r>
      <w:proofErr w:type="spellEnd"/>
      <w:r>
        <w:t>» (при условии его подключения к Сайту).</w:t>
      </w:r>
    </w:p>
    <w:p w:rsidR="003B70A8" w:rsidRDefault="00D86804">
      <w:pPr>
        <w:spacing w:after="120" w:line="276" w:lineRule="auto"/>
        <w:ind w:left="400"/>
        <w:jc w:val="both"/>
      </w:pPr>
      <w:r>
        <w:t>3. ООО «</w:t>
      </w:r>
      <w:proofErr w:type="spellStart"/>
      <w:r>
        <w:t>Бегет</w:t>
      </w:r>
      <w:proofErr w:type="spellEnd"/>
      <w:r>
        <w:t xml:space="preserve">»: см. п. 1 </w:t>
      </w:r>
      <w:r>
        <w:t xml:space="preserve">(техническая инфраструктура </w:t>
      </w:r>
      <w:proofErr w:type="gramStart"/>
      <w:r>
        <w:t>собственной</w:t>
      </w:r>
      <w:proofErr w:type="gramEnd"/>
      <w:r>
        <w:t xml:space="preserve"> CRM-системы); ООО «ВК» (ИНН 7743001840, адрес: 125167, г. Москва, Ленинградский проспект, д. 39, стр. 79 (БЦ «</w:t>
      </w:r>
      <w:proofErr w:type="spellStart"/>
      <w:r>
        <w:t>SkyLight</w:t>
      </w:r>
      <w:proofErr w:type="spellEnd"/>
      <w:r>
        <w:t>»)): обработка обращений и заявок, поступающих на электронную почту raudafinance@mail.ru (сервис «</w:t>
      </w:r>
      <w:r>
        <w:t>Почта Mail.ru»).</w:t>
      </w:r>
    </w:p>
    <w:p w:rsidR="003B70A8" w:rsidRDefault="00D86804">
      <w:pPr>
        <w:spacing w:after="120" w:line="276" w:lineRule="auto"/>
        <w:jc w:val="both"/>
      </w:pPr>
      <w:r>
        <w:lastRenderedPageBreak/>
        <w:t>7.4. Персональные данные могут быть предоставлены государственным органам, органам местного самоуправления и иным уполномоченным лицам по основаниям и в порядке, установленным законодательством Российской Федерации, в объеме, необходимом д</w:t>
      </w:r>
      <w:r>
        <w:t>ля исполнения соответствующего запроса.</w:t>
      </w:r>
    </w:p>
    <w:p w:rsidR="003B70A8" w:rsidRDefault="00D86804">
      <w:pPr>
        <w:spacing w:after="120" w:line="276" w:lineRule="auto"/>
        <w:jc w:val="both"/>
      </w:pPr>
      <w:r>
        <w:t>7.5. Оператор не осуществляет трансграничную передачу персональных данных на территории иностранных государств. В случае если такая передача будет осуществляться, Оператор до ее начала уведомит уполномоченный орган п</w:t>
      </w:r>
      <w:r>
        <w:t>о защите прав субъектов персональных данных в соответствии со статьей 12 Закона о персональных данных и внесет соответствующие изменения в Политику.</w:t>
      </w:r>
    </w:p>
    <w:p w:rsidR="003B70A8" w:rsidRDefault="00D86804">
      <w:pPr>
        <w:spacing w:before="280" w:after="140"/>
        <w:outlineLvl w:val="0"/>
      </w:pPr>
      <w:r>
        <w:rPr>
          <w:b/>
          <w:bCs/>
          <w:sz w:val="24"/>
          <w:szCs w:val="24"/>
        </w:rPr>
        <w:t>8. Распространение персональных данных</w:t>
      </w:r>
    </w:p>
    <w:p w:rsidR="003B70A8" w:rsidRDefault="00D86804">
      <w:pPr>
        <w:spacing w:after="120" w:line="276" w:lineRule="auto"/>
        <w:jc w:val="both"/>
      </w:pPr>
      <w:r>
        <w:t>8.1. Распространение персональных данных, то есть раскрытие персонал</w:t>
      </w:r>
      <w:r>
        <w:t xml:space="preserve">ьных данных неопределенному кругу лиц, осуществляется Оператором исключительно при наличии согласия субъекта персональных данных на обработку персональных данных, разрешенных субъектом персональных данных для распространения, оформленного отдельно от иных </w:t>
      </w:r>
      <w:r>
        <w:t>согласий субъекта (часть 1 статьи 10.1 Закона о персональных данных).</w:t>
      </w:r>
    </w:p>
    <w:p w:rsidR="003B70A8" w:rsidRDefault="00D86804">
      <w:pPr>
        <w:spacing w:after="120" w:line="276" w:lineRule="auto"/>
        <w:jc w:val="both"/>
      </w:pPr>
      <w:r>
        <w:t>8.2. Оператор обеспечивает субъекту персональных данных возможность определить перечень персональных данных по каждой категории персональных данных, указанной в согласии на распространен</w:t>
      </w:r>
      <w:r>
        <w:t>ие, а также установить запреты и условия обработки (за исключением получения доступа) персональных данных, разрешенных для распространения, неограниченным кругом лиц.</w:t>
      </w:r>
    </w:p>
    <w:p w:rsidR="003B70A8" w:rsidRDefault="00D86804">
      <w:pPr>
        <w:spacing w:after="120" w:line="276" w:lineRule="auto"/>
        <w:jc w:val="both"/>
      </w:pPr>
      <w:r>
        <w:t xml:space="preserve">8.3. Молчание или бездействие субъекта персональных </w:t>
      </w:r>
      <w:proofErr w:type="gramStart"/>
      <w:r>
        <w:t>данных</w:t>
      </w:r>
      <w:proofErr w:type="gramEnd"/>
      <w:r>
        <w:t xml:space="preserve"> ни при </w:t>
      </w:r>
      <w:proofErr w:type="gramStart"/>
      <w:r>
        <w:t>каких</w:t>
      </w:r>
      <w:proofErr w:type="gramEnd"/>
      <w:r>
        <w:t xml:space="preserve"> обстоятельствах н</w:t>
      </w:r>
      <w:r>
        <w:t>е может считаться согласием на обработку персональных данных, разрешенных для распространения.</w:t>
      </w:r>
    </w:p>
    <w:p w:rsidR="003B70A8" w:rsidRDefault="00D86804">
      <w:pPr>
        <w:spacing w:after="120" w:line="276" w:lineRule="auto"/>
        <w:jc w:val="both"/>
      </w:pPr>
      <w:r>
        <w:t>8.4. Субъект персональных данных вправе в любое время потребовать от Оператора прекратить передачу (распространение, предоставление, доступ) своих персональных д</w:t>
      </w:r>
      <w:r>
        <w:t>анных. Требование должно включать фамилию, имя, отчество, контактную информацию субъекта, а также перечень персональных данных, обработка которых подлежит прекращению. Оператор прекращает передачу таких данных в течение трех рабочих дней с момента получени</w:t>
      </w:r>
      <w:r>
        <w:t>я требования.</w:t>
      </w:r>
    </w:p>
    <w:p w:rsidR="003B70A8" w:rsidRDefault="00D86804">
      <w:pPr>
        <w:spacing w:after="120" w:line="276" w:lineRule="auto"/>
        <w:jc w:val="both"/>
      </w:pPr>
      <w:r>
        <w:t>8.5. Отзыв согласия на обработку персональных данных, разрешенных для распространения, влечет прекращение распространения соответствующих персональных данных с момента получения Оператором отзыва.</w:t>
      </w:r>
    </w:p>
    <w:p w:rsidR="003B70A8" w:rsidRDefault="00D86804">
      <w:pPr>
        <w:spacing w:before="280" w:after="140"/>
        <w:outlineLvl w:val="0"/>
      </w:pPr>
      <w:r>
        <w:rPr>
          <w:b/>
          <w:bCs/>
          <w:sz w:val="24"/>
          <w:szCs w:val="24"/>
        </w:rPr>
        <w:t>9. Права субъекта персональных данных и порядок их реализации</w:t>
      </w:r>
    </w:p>
    <w:p w:rsidR="003B70A8" w:rsidRDefault="00D86804">
      <w:pPr>
        <w:spacing w:after="120" w:line="276" w:lineRule="auto"/>
        <w:jc w:val="both"/>
      </w:pPr>
      <w:r>
        <w:t>9.1. Субъект персональных данных имеет право на получение сведений, предусмотренных частью 7 статьи 14 Закона о персональных данных, в том числе:</w:t>
      </w:r>
    </w:p>
    <w:p w:rsidR="003B70A8" w:rsidRDefault="00D86804">
      <w:pPr>
        <w:spacing w:after="120" w:line="276" w:lineRule="auto"/>
        <w:ind w:left="400"/>
        <w:jc w:val="both"/>
      </w:pPr>
      <w:r>
        <w:t>1. подтверждения факта обработки персональных да</w:t>
      </w:r>
      <w:r>
        <w:t>нных Оператором.</w:t>
      </w:r>
    </w:p>
    <w:p w:rsidR="003B70A8" w:rsidRDefault="00D86804">
      <w:pPr>
        <w:spacing w:after="120" w:line="276" w:lineRule="auto"/>
        <w:ind w:left="400"/>
        <w:jc w:val="both"/>
      </w:pPr>
      <w:r>
        <w:t>2. правовых оснований и целей обработки персональных данных.</w:t>
      </w:r>
    </w:p>
    <w:p w:rsidR="003B70A8" w:rsidRDefault="00D86804">
      <w:pPr>
        <w:spacing w:after="120" w:line="276" w:lineRule="auto"/>
        <w:ind w:left="400"/>
        <w:jc w:val="both"/>
      </w:pPr>
      <w:r>
        <w:t>3. применяемых Оператором способов обработки персональных данных.</w:t>
      </w:r>
    </w:p>
    <w:p w:rsidR="003B70A8" w:rsidRDefault="00D86804">
      <w:pPr>
        <w:spacing w:after="120" w:line="276" w:lineRule="auto"/>
        <w:ind w:left="400"/>
        <w:jc w:val="both"/>
      </w:pPr>
      <w:r>
        <w:t>4. наименования и места нахождения Оператора, сведений о лицах, которые имеют доступ к персональным данным или к</w:t>
      </w:r>
      <w:r>
        <w:t>оторым они могут быть раскрыты на основании договора или федерального закона.</w:t>
      </w:r>
    </w:p>
    <w:p w:rsidR="003B70A8" w:rsidRDefault="00D86804">
      <w:pPr>
        <w:spacing w:after="120" w:line="276" w:lineRule="auto"/>
        <w:ind w:left="400"/>
        <w:jc w:val="both"/>
      </w:pPr>
      <w:r>
        <w:t>5. обрабатываемых персональных данных, относящихся к субъекту, и источника их получения.</w:t>
      </w:r>
    </w:p>
    <w:p w:rsidR="003B70A8" w:rsidRDefault="00D86804">
      <w:pPr>
        <w:spacing w:after="120" w:line="276" w:lineRule="auto"/>
        <w:ind w:left="400"/>
        <w:jc w:val="both"/>
      </w:pPr>
      <w:r>
        <w:t>6. сроков обработки персональных данных, в том числе сроков их хранения.</w:t>
      </w:r>
    </w:p>
    <w:p w:rsidR="003B70A8" w:rsidRDefault="00D86804">
      <w:pPr>
        <w:spacing w:after="120" w:line="276" w:lineRule="auto"/>
        <w:ind w:left="400"/>
        <w:jc w:val="both"/>
      </w:pPr>
      <w:r>
        <w:t>7. порядка осуще</w:t>
      </w:r>
      <w:r>
        <w:t>ствления субъектом персональных данных прав, предусмотренных Законом о персональных данных.</w:t>
      </w:r>
    </w:p>
    <w:p w:rsidR="003B70A8" w:rsidRDefault="00D86804">
      <w:pPr>
        <w:spacing w:after="120" w:line="276" w:lineRule="auto"/>
        <w:ind w:left="400"/>
        <w:jc w:val="both"/>
      </w:pPr>
      <w:r>
        <w:lastRenderedPageBreak/>
        <w:t>8. информации об осуществленной или предполагаемой трансграничной передаче данных.</w:t>
      </w:r>
    </w:p>
    <w:p w:rsidR="003B70A8" w:rsidRDefault="00D86804">
      <w:pPr>
        <w:spacing w:after="120" w:line="276" w:lineRule="auto"/>
        <w:ind w:left="400"/>
        <w:jc w:val="both"/>
      </w:pPr>
      <w:r>
        <w:t>9. наименования и адреса лица, осуществляющего обработку персональных данных по п</w:t>
      </w:r>
      <w:r>
        <w:t>оручению Оператора.</w:t>
      </w:r>
    </w:p>
    <w:p w:rsidR="003B70A8" w:rsidRDefault="00D86804">
      <w:pPr>
        <w:spacing w:after="120" w:line="276" w:lineRule="auto"/>
        <w:jc w:val="both"/>
      </w:pPr>
      <w:r>
        <w:t>9.2. Субъект персональных данных вправе требовать от Оператора уточнения своих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</w:t>
      </w:r>
      <w:r>
        <w:t xml:space="preserve">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3B70A8" w:rsidRDefault="00D86804">
      <w:pPr>
        <w:spacing w:after="120" w:line="276" w:lineRule="auto"/>
        <w:jc w:val="both"/>
      </w:pPr>
      <w:r>
        <w:t>9.3. Субъект персональных данных вправе в любой момент отозвать согласие на обработку персональных данных. Оператор прекращает обр</w:t>
      </w:r>
      <w:r>
        <w:t xml:space="preserve">аботку и уничтожает персональные данные в срок, не превышающий 30 дней </w:t>
      </w:r>
      <w:proofErr w:type="gramStart"/>
      <w:r>
        <w:t>с даты поступления</w:t>
      </w:r>
      <w:proofErr w:type="gramEnd"/>
      <w:r>
        <w:t xml:space="preserve"> отзыва. </w:t>
      </w:r>
      <w:proofErr w:type="gramStart"/>
      <w:r>
        <w:t>При наличии оснований, указанных в пунктах 2–11 части 1 статьи 6, части 2 статьи 10 и части 2 статьи 11 Закона о персональных данных, Оператор вправе продолжи</w:t>
      </w:r>
      <w:r>
        <w:t>ть обработку персональных данных без согласия субъекта - в частности, в объеме, необходимом для исполнения заключенного договора и для исполнения обязанностей, возложенных на Оператора законодательством о бухгалтерском учете и о налогах и сборах.</w:t>
      </w:r>
      <w:proofErr w:type="gramEnd"/>
    </w:p>
    <w:p w:rsidR="003B70A8" w:rsidRDefault="00D86804">
      <w:pPr>
        <w:spacing w:after="120" w:line="276" w:lineRule="auto"/>
        <w:jc w:val="both"/>
      </w:pPr>
      <w:r>
        <w:t>9.4. Обра</w:t>
      </w:r>
      <w:r>
        <w:t xml:space="preserve">щение или запрос направляется Оператору по адресу электронной почты либо почтовому адресу, </w:t>
      </w:r>
      <w:proofErr w:type="gramStart"/>
      <w:r>
        <w:t>указанным</w:t>
      </w:r>
      <w:proofErr w:type="gramEnd"/>
      <w:r>
        <w:t xml:space="preserve"> в пункте 1.2 Политики. </w:t>
      </w:r>
      <w:proofErr w:type="gramStart"/>
      <w:r>
        <w:t>Запрос о предоставлении сведений, указанных в пункте 9.1 Политики, должен содержать номер основного документа, удостоверяющего лично</w:t>
      </w:r>
      <w:r>
        <w:t>сть субъекта персональных данных или его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(номер заказа, номер и дата договора либо ины</w:t>
      </w:r>
      <w:r>
        <w:t>е сведения), либо сведения, иным образом подтверждающие факт обработки персональных данных</w:t>
      </w:r>
      <w:proofErr w:type="gramEnd"/>
      <w:r>
        <w:t xml:space="preserve"> Оператором, а также подпись субъекта персональных данных или его представителя. Запрос может быть направлен в форме электронного документа, подписанного электронной </w:t>
      </w:r>
      <w:r>
        <w:t>подписью.</w:t>
      </w:r>
    </w:p>
    <w:p w:rsidR="003B70A8" w:rsidRDefault="00D86804">
      <w:pPr>
        <w:spacing w:after="120" w:line="276" w:lineRule="auto"/>
        <w:jc w:val="both"/>
      </w:pPr>
      <w:r>
        <w:t>9.5. Оператор предоставляет ответ в течение 10 рабочих дней с момента получения обращения или запроса. Указанный срок может быть продлен не более чем на 5 рабочих дней с направлением субъекту мотивированного уведомления с указанием причин продлен</w:t>
      </w:r>
      <w:r>
        <w:t>ия. Ответ направляется в той форме, в которой поступило обращение или запрос, если иное не указано в самом обращении или запросе.</w:t>
      </w:r>
    </w:p>
    <w:p w:rsidR="003B70A8" w:rsidRDefault="00D86804">
      <w:pPr>
        <w:spacing w:after="120" w:line="276" w:lineRule="auto"/>
        <w:jc w:val="both"/>
      </w:pPr>
      <w:r>
        <w:t xml:space="preserve">9.6. Субъект персональных данных вправе обратиться повторно за получением сведений, указанных в пункте 9.1 Политики, не ранее </w:t>
      </w:r>
      <w:r>
        <w:t>чем через 30 дней после первоначального обращения, за исключением случаев, предусмотренных частью 5 статьи 14 Закона о персональных данных.</w:t>
      </w:r>
    </w:p>
    <w:p w:rsidR="003B70A8" w:rsidRDefault="00D86804">
      <w:pPr>
        <w:spacing w:after="120" w:line="276" w:lineRule="auto"/>
        <w:jc w:val="both"/>
      </w:pPr>
      <w:r>
        <w:t>9.7. Субъект персональных данных вправе обжаловать действия или бездействие Оператора в Федеральную службу по надзор</w:t>
      </w:r>
      <w:r>
        <w:t>у в сфере связи, информационных технологий и массовых коммуникаций (</w:t>
      </w:r>
      <w:proofErr w:type="spellStart"/>
      <w:r>
        <w:t>Роскомнадзор</w:t>
      </w:r>
      <w:proofErr w:type="spellEnd"/>
      <w:r>
        <w:t>), являющуюся уполномоченным органом по защите прав субъектов персональных данных, или в судебном порядке. Субъект персональных данных имеет право на защиту своих прав и законн</w:t>
      </w:r>
      <w:r>
        <w:t>ых интересов, в том числе на возмещение убытков и (или) компенсацию морального вреда.</w:t>
      </w:r>
    </w:p>
    <w:p w:rsidR="003B70A8" w:rsidRDefault="00D86804">
      <w:pPr>
        <w:spacing w:before="280" w:after="140"/>
        <w:outlineLvl w:val="0"/>
      </w:pPr>
      <w:r>
        <w:rPr>
          <w:b/>
          <w:bCs/>
          <w:sz w:val="24"/>
          <w:szCs w:val="24"/>
        </w:rPr>
        <w:t>10. Меры, направленные на обеспечение выполнения Оператором обязанностей, и требования к защите персональных данных</w:t>
      </w:r>
    </w:p>
    <w:p w:rsidR="003B70A8" w:rsidRDefault="00D86804">
      <w:pPr>
        <w:spacing w:after="120" w:line="276" w:lineRule="auto"/>
        <w:jc w:val="both"/>
      </w:pPr>
      <w:r>
        <w:t>10.1. Во исполнение части 1 статьи 18.1 и статьи 19 За</w:t>
      </w:r>
      <w:r>
        <w:t>кона о персональных данных Оператором приняты следующие правовые и организационные меры:</w:t>
      </w:r>
    </w:p>
    <w:p w:rsidR="003B70A8" w:rsidRDefault="00D86804">
      <w:pPr>
        <w:spacing w:after="120" w:line="276" w:lineRule="auto"/>
        <w:ind w:left="400"/>
        <w:jc w:val="both"/>
      </w:pPr>
      <w:r>
        <w:t>1. назначено лицо, ответственное за организацию обработки персональных данных.</w:t>
      </w:r>
    </w:p>
    <w:p w:rsidR="003B70A8" w:rsidRDefault="00D86804">
      <w:pPr>
        <w:spacing w:after="120" w:line="276" w:lineRule="auto"/>
        <w:ind w:left="400"/>
        <w:jc w:val="both"/>
      </w:pPr>
      <w:r>
        <w:lastRenderedPageBreak/>
        <w:t>2. изданы настоящая Политика и локальные акты по вопросам обработки персональных данных,</w:t>
      </w:r>
      <w:r>
        <w:t xml:space="preserve"> определяющие для каждой цели обработки категории и перечень обрабатываемых персональных данных, категории субъектов, способы, сроки обработки и хранения, порядок уничтожения персональных данных.</w:t>
      </w:r>
    </w:p>
    <w:p w:rsidR="003B70A8" w:rsidRDefault="00D86804">
      <w:pPr>
        <w:spacing w:after="120" w:line="276" w:lineRule="auto"/>
        <w:ind w:left="400"/>
        <w:jc w:val="both"/>
      </w:pPr>
      <w:r>
        <w:t>3. изданы локальные акты, устанавливающие процедуры, направл</w:t>
      </w:r>
      <w:r>
        <w:t>енные на предотвращение и выявление нарушений законодательства Российской Федерации, а также на устранение последствий таких нарушений.</w:t>
      </w:r>
    </w:p>
    <w:p w:rsidR="003B70A8" w:rsidRDefault="00D86804">
      <w:pPr>
        <w:spacing w:after="120" w:line="276" w:lineRule="auto"/>
        <w:ind w:left="400"/>
        <w:jc w:val="both"/>
      </w:pPr>
      <w:r>
        <w:t>4. осуществляется внутренний контроль соответствия обработки персональных данных требованиям Закона о персональных данны</w:t>
      </w:r>
      <w:r>
        <w:t>х, принятых в соответствии с ним нормативных правовых актов, требованиям к защите персональных данных, Политике и локальным актам Оператора.</w:t>
      </w:r>
    </w:p>
    <w:p w:rsidR="003B70A8" w:rsidRDefault="00D86804">
      <w:pPr>
        <w:spacing w:after="120" w:line="276" w:lineRule="auto"/>
        <w:ind w:left="400"/>
        <w:jc w:val="both"/>
      </w:pPr>
      <w:r>
        <w:t>5. проведена оценка вреда, который может быть причинен субъектам персональных данных в случае нарушения Закона о пе</w:t>
      </w:r>
      <w:r>
        <w:t>рсональных данных, и определено соотношение указанного вреда и принимаемых Оператором мер.</w:t>
      </w:r>
    </w:p>
    <w:p w:rsidR="003B70A8" w:rsidRDefault="00D86804">
      <w:pPr>
        <w:spacing w:after="120" w:line="276" w:lineRule="auto"/>
        <w:ind w:left="400"/>
        <w:jc w:val="both"/>
      </w:pPr>
      <w:r>
        <w:t xml:space="preserve">6. работники Оператора, непосредственно осуществляющие обработку персональных данных, ознакомлены с положениями законодательства Российской Федерации о персональных </w:t>
      </w:r>
      <w:r>
        <w:t>данных, в том числе с требованиями к защите персональных данных, с Политикой и локальными актами Оператора; с работниками подписаны обязательства о неразглашении.</w:t>
      </w:r>
    </w:p>
    <w:p w:rsidR="003B70A8" w:rsidRDefault="00D86804">
      <w:pPr>
        <w:spacing w:after="120" w:line="276" w:lineRule="auto"/>
        <w:ind w:left="400"/>
        <w:jc w:val="both"/>
      </w:pPr>
      <w:r>
        <w:t>7. определен перечень лиц, доступ которых к персональным данным необходим для выполнения ими трудовых обязанностей, и утвержден перечень информационных систем персональных данных.</w:t>
      </w:r>
    </w:p>
    <w:p w:rsidR="003B70A8" w:rsidRDefault="00D86804">
      <w:pPr>
        <w:spacing w:after="120" w:line="276" w:lineRule="auto"/>
        <w:ind w:left="400"/>
        <w:jc w:val="both"/>
      </w:pPr>
      <w:r>
        <w:t>8. ведется журнал учета обращений и запросов субъектов персональных данных.</w:t>
      </w:r>
    </w:p>
    <w:p w:rsidR="003B70A8" w:rsidRDefault="00D86804">
      <w:pPr>
        <w:spacing w:after="120" w:line="276" w:lineRule="auto"/>
        <w:jc w:val="both"/>
      </w:pPr>
      <w:r>
        <w:t>10.2. Оператором приняты следующие технические меры по обеспечению безопасности персональных данных:</w:t>
      </w:r>
    </w:p>
    <w:p w:rsidR="003B70A8" w:rsidRDefault="00D86804">
      <w:pPr>
        <w:spacing w:after="120" w:line="276" w:lineRule="auto"/>
        <w:ind w:left="400"/>
        <w:jc w:val="both"/>
      </w:pPr>
      <w:r>
        <w:t>1. определены угрозы безопасности персональных данных при их обработке в информационных системах персональных данных.</w:t>
      </w:r>
    </w:p>
    <w:p w:rsidR="003B70A8" w:rsidRDefault="00D86804">
      <w:pPr>
        <w:spacing w:after="120" w:line="276" w:lineRule="auto"/>
        <w:ind w:left="400"/>
        <w:jc w:val="both"/>
      </w:pPr>
      <w:r>
        <w:t xml:space="preserve">2. применяется передача данных между </w:t>
      </w:r>
      <w:r>
        <w:t>браузером Пользователя и Сайтом по защищенному протоколу HTTPS с использованием TLS-шифрования.</w:t>
      </w:r>
    </w:p>
    <w:p w:rsidR="003B70A8" w:rsidRDefault="00D86804">
      <w:pPr>
        <w:spacing w:after="120" w:line="276" w:lineRule="auto"/>
        <w:ind w:left="400"/>
        <w:jc w:val="both"/>
      </w:pPr>
      <w:r>
        <w:t>3. обеспечено разграничение прав доступа к персональным данным, применяется парольная политика, ведется учет лиц, допущенных к обработке.</w:t>
      </w:r>
    </w:p>
    <w:p w:rsidR="003B70A8" w:rsidRDefault="00D86804">
      <w:pPr>
        <w:spacing w:after="120" w:line="276" w:lineRule="auto"/>
        <w:ind w:left="400"/>
        <w:jc w:val="both"/>
      </w:pPr>
      <w:r>
        <w:t>4. применяются средства антивирусной защиты и межсетевого экранирования.</w:t>
      </w:r>
    </w:p>
    <w:p w:rsidR="003B70A8" w:rsidRDefault="00D86804">
      <w:pPr>
        <w:spacing w:after="120" w:line="276" w:lineRule="auto"/>
        <w:ind w:left="400"/>
        <w:jc w:val="both"/>
      </w:pPr>
      <w:r>
        <w:t>5. обеспечивается регулярное резервное копирование баз данных и возможность восстановления персональных данных, модифицированных или уничтоженных вследствие несанкционированного досту</w:t>
      </w:r>
      <w:r>
        <w:t>па.</w:t>
      </w:r>
    </w:p>
    <w:p w:rsidR="003B70A8" w:rsidRDefault="00D86804">
      <w:pPr>
        <w:spacing w:after="120" w:line="276" w:lineRule="auto"/>
        <w:ind w:left="400"/>
        <w:jc w:val="both"/>
      </w:pPr>
      <w:r>
        <w:t>6. осуществляется регистрация и учет действий с персональными данными в информационных системах.</w:t>
      </w:r>
    </w:p>
    <w:p w:rsidR="003B70A8" w:rsidRDefault="00D86804">
      <w:pPr>
        <w:spacing w:after="120" w:line="276" w:lineRule="auto"/>
        <w:ind w:left="400"/>
        <w:jc w:val="both"/>
      </w:pPr>
      <w:r>
        <w:t>7. обеспечивается учет машинных носителей персональных данных и хранение материальных носителей в условиях, исключающих несанкционированный доступ.</w:t>
      </w:r>
    </w:p>
    <w:p w:rsidR="003B70A8" w:rsidRDefault="00D86804">
      <w:pPr>
        <w:spacing w:after="120" w:line="276" w:lineRule="auto"/>
        <w:ind w:left="400"/>
        <w:jc w:val="both"/>
      </w:pPr>
      <w:r>
        <w:t>8. осущ</w:t>
      </w:r>
      <w:r>
        <w:t xml:space="preserve">ествляется </w:t>
      </w:r>
      <w:proofErr w:type="gramStart"/>
      <w:r>
        <w:t>контроль за</w:t>
      </w:r>
      <w:proofErr w:type="gramEnd"/>
      <w:r>
        <w:t xml:space="preserve"> принимаемыми мерами по обеспечению безопасности персональных данных и уровнем защищенности информационных систем персональных данных.</w:t>
      </w:r>
    </w:p>
    <w:p w:rsidR="003B70A8" w:rsidRDefault="00D86804">
      <w:pPr>
        <w:spacing w:after="120" w:line="276" w:lineRule="auto"/>
        <w:jc w:val="both"/>
      </w:pPr>
      <w:r>
        <w:rPr>
          <w:i/>
          <w:iCs/>
        </w:rPr>
        <w:t xml:space="preserve">10.3. </w:t>
      </w:r>
      <w:r>
        <w:t>Информационная система персональных данных Оператора представляет собой систему управления вз</w:t>
      </w:r>
      <w:r>
        <w:t>аимоотношениями с клиентами (CRM) собственной разработки, размещенную на выделенных серверах хостинг-провайдер</w:t>
      </w:r>
      <w:proofErr w:type="gramStart"/>
      <w:r>
        <w:t>а ООО</w:t>
      </w:r>
      <w:proofErr w:type="gramEnd"/>
      <w:r>
        <w:t xml:space="preserve"> «</w:t>
      </w:r>
      <w:proofErr w:type="spellStart"/>
      <w:r>
        <w:t>Бегет</w:t>
      </w:r>
      <w:proofErr w:type="spellEnd"/>
      <w:r>
        <w:t xml:space="preserve">» на территории Российской Федерации. </w:t>
      </w:r>
      <w:r>
        <w:lastRenderedPageBreak/>
        <w:t>Пароли пользователей хранятся в хешированном виде. Доступ к сканам документов, удостоверяющих ли</w:t>
      </w:r>
      <w:r>
        <w:t>чность, и иным материалам, содержащим персональные данные, предоставляется только уполномоченным работникам Оператора и фиксируется в системе.</w:t>
      </w:r>
    </w:p>
    <w:p w:rsidR="003B70A8" w:rsidRDefault="00D86804">
      <w:pPr>
        <w:spacing w:before="280" w:after="140"/>
        <w:outlineLvl w:val="0"/>
      </w:pPr>
      <w:r>
        <w:rPr>
          <w:b/>
          <w:bCs/>
          <w:sz w:val="24"/>
          <w:szCs w:val="24"/>
        </w:rPr>
        <w:t>11. Порядок уничтожения персональных данных</w:t>
      </w:r>
    </w:p>
    <w:p w:rsidR="003B70A8" w:rsidRDefault="00D86804">
      <w:pPr>
        <w:spacing w:after="120" w:line="276" w:lineRule="auto"/>
        <w:jc w:val="both"/>
      </w:pPr>
      <w:r>
        <w:t>11.1. Персональные данные подлежат уничтожению по достижении целей об</w:t>
      </w:r>
      <w:r>
        <w:t>работки, в случае утраты необходимости в достижении этих целей, при отзыве субъектом персональных данных согласия на обработку, а также в иных случаях, предусмотренных законодательством Российской Федерации, если иное не установлено договором или федеральн</w:t>
      </w:r>
      <w:r>
        <w:t>ым законом.</w:t>
      </w:r>
    </w:p>
    <w:p w:rsidR="003B70A8" w:rsidRDefault="00D86804">
      <w:pPr>
        <w:spacing w:after="120" w:line="276" w:lineRule="auto"/>
        <w:jc w:val="both"/>
      </w:pPr>
      <w:r>
        <w:t xml:space="preserve">11.2. Уничтожение персональных данных производится в срок, не превышающий 30 дней </w:t>
      </w:r>
      <w:proofErr w:type="gramStart"/>
      <w:r>
        <w:t>с даты достижения</w:t>
      </w:r>
      <w:proofErr w:type="gramEnd"/>
      <w:r>
        <w:t xml:space="preserve"> цели обработки или получения отзыва согласия, если иной срок не установлен законодательством Российской Федерации.</w:t>
      </w:r>
    </w:p>
    <w:p w:rsidR="003B70A8" w:rsidRDefault="00D86804">
      <w:pPr>
        <w:spacing w:after="120" w:line="276" w:lineRule="auto"/>
        <w:jc w:val="both"/>
      </w:pPr>
      <w:r>
        <w:t>11.3. Уничтожение персональны</w:t>
      </w:r>
      <w:r>
        <w:t>х данных, обрабатываемых с использованием средств автоматизации, осуществляется путем удаления соответствующих записей из баз данных Оператора способом, исключающим возможность их восстановления, с последующей выгрузкой из журнала регистрации событий в инф</w:t>
      </w:r>
      <w:r>
        <w:t>ормационной системе персональных данных.</w:t>
      </w:r>
    </w:p>
    <w:p w:rsidR="003B70A8" w:rsidRDefault="00D86804">
      <w:pPr>
        <w:spacing w:after="120" w:line="276" w:lineRule="auto"/>
        <w:jc w:val="both"/>
      </w:pPr>
      <w:r>
        <w:t>11.4. Уничтожение персональных данных, обрабатываемых без использования средств автоматизации, осуществляется путем уничтожения материальных носителей способом, исключающим восстановление их содержания (измельчение,</w:t>
      </w:r>
      <w:r>
        <w:t xml:space="preserve"> сжигание), либо путем удаления соответствующей части материального носителя.</w:t>
      </w:r>
    </w:p>
    <w:p w:rsidR="003B70A8" w:rsidRDefault="00D86804">
      <w:pPr>
        <w:spacing w:after="120" w:line="276" w:lineRule="auto"/>
        <w:jc w:val="both"/>
      </w:pPr>
      <w:r>
        <w:t>11.5. Факт уничтожения персональных данных подтверждается актом об уничтожении персональных данных, составляемым комиссией Оператора, и, при уничтожении данных в информационной с</w:t>
      </w:r>
      <w:r>
        <w:t>истеме персональных данных, выгрузкой из журнала регистрации событий. Акт и выгрузка хранятся Оператором не менее 3 лет.</w:t>
      </w:r>
    </w:p>
    <w:p w:rsidR="003B70A8" w:rsidRDefault="00D86804">
      <w:pPr>
        <w:spacing w:before="280" w:after="140"/>
        <w:outlineLvl w:val="0"/>
      </w:pPr>
      <w:r>
        <w:rPr>
          <w:b/>
          <w:bCs/>
          <w:sz w:val="24"/>
          <w:szCs w:val="24"/>
        </w:rPr>
        <w:t>12. Действия Оператора при инцидентах, связанных с персональными данными</w:t>
      </w:r>
    </w:p>
    <w:p w:rsidR="003B70A8" w:rsidRDefault="00D86804">
      <w:pPr>
        <w:spacing w:after="120" w:line="276" w:lineRule="auto"/>
        <w:jc w:val="both"/>
      </w:pPr>
      <w:r>
        <w:t xml:space="preserve">12.1. В случае установления факта неправомерной или случайной </w:t>
      </w:r>
      <w:r>
        <w:t>передачи (предоставления, распространения, доступа) персональных данных, повлекшей нарушение прав субъектов персональных данных, Оператор:</w:t>
      </w:r>
    </w:p>
    <w:p w:rsidR="003B70A8" w:rsidRDefault="00D86804">
      <w:pPr>
        <w:spacing w:after="120" w:line="276" w:lineRule="auto"/>
        <w:ind w:left="400"/>
        <w:jc w:val="both"/>
      </w:pPr>
      <w:proofErr w:type="gramStart"/>
      <w:r>
        <w:t>1. в течение 24 часов с момента выявления такого инцидента уведомляет уполномоченный орган по защите прав субъектов п</w:t>
      </w:r>
      <w:r>
        <w:t>ерсональных данных о произошедшем инциденте, о предполагаемых причинах, повлекших нарушение прав субъектов персональных данных, и предполагаемом вреде, нанесенном правам субъектов персональных данных, о принятых мерах по устранению последствий соответствую</w:t>
      </w:r>
      <w:r>
        <w:t>щего инцидента, а также предоставляет сведения о лице, уполномоченном Оператором на взаимодействие с уполномоченным органом.</w:t>
      </w:r>
      <w:proofErr w:type="gramEnd"/>
    </w:p>
    <w:p w:rsidR="003B70A8" w:rsidRDefault="00D86804">
      <w:pPr>
        <w:spacing w:after="120" w:line="276" w:lineRule="auto"/>
        <w:ind w:left="400"/>
        <w:jc w:val="both"/>
      </w:pPr>
      <w:r>
        <w:t>2. в течение 72 часов с момента выявления инцидента уведомляет уполномоченный орган о результатах внутреннего расследования выявлен</w:t>
      </w:r>
      <w:r>
        <w:t>ного инцидента, а также предоставляет сведения о лицах, действия которых стали причиной выявленного инцидента (при наличии).</w:t>
      </w:r>
    </w:p>
    <w:p w:rsidR="003B70A8" w:rsidRDefault="00D86804">
      <w:pPr>
        <w:spacing w:after="120" w:line="276" w:lineRule="auto"/>
        <w:jc w:val="both"/>
      </w:pPr>
      <w:r>
        <w:t>12.2. Оператор обеспечивает взаимодействие с государственной системой обнаружения, предупреждения и ликвидации последствий компьюте</w:t>
      </w:r>
      <w:r>
        <w:t>рных атак на информационные ресурсы Российской Федерации в порядке, установленном законодательством Российской Федерации.</w:t>
      </w:r>
    </w:p>
    <w:p w:rsidR="003B70A8" w:rsidRDefault="00D86804">
      <w:pPr>
        <w:spacing w:before="280" w:after="140"/>
        <w:outlineLvl w:val="0"/>
      </w:pPr>
      <w:r>
        <w:rPr>
          <w:b/>
          <w:bCs/>
          <w:sz w:val="24"/>
          <w:szCs w:val="24"/>
        </w:rPr>
        <w:t>13. Ответственное за организацию обработки персональных данных лицо</w:t>
      </w:r>
    </w:p>
    <w:p w:rsidR="003B70A8" w:rsidRDefault="00D86804">
      <w:pPr>
        <w:spacing w:after="120" w:line="276" w:lineRule="auto"/>
        <w:jc w:val="both"/>
      </w:pPr>
      <w:r>
        <w:t>13.1. Лицом, ответственным за организацию обработки персональных д</w:t>
      </w:r>
      <w:r>
        <w:t xml:space="preserve">анных у Оператора, назначен генеральный директор </w:t>
      </w:r>
      <w:proofErr w:type="spellStart"/>
      <w:r>
        <w:t>Точиев</w:t>
      </w:r>
      <w:proofErr w:type="spellEnd"/>
      <w:r>
        <w:t xml:space="preserve"> Ахмед </w:t>
      </w:r>
      <w:proofErr w:type="spellStart"/>
      <w:r>
        <w:t>Гиланиевич</w:t>
      </w:r>
      <w:proofErr w:type="spellEnd"/>
      <w:r>
        <w:t>.</w:t>
      </w:r>
    </w:p>
    <w:p w:rsidR="003B70A8" w:rsidRDefault="00D86804">
      <w:pPr>
        <w:spacing w:after="120" w:line="276" w:lineRule="auto"/>
        <w:jc w:val="both"/>
      </w:pPr>
      <w:r>
        <w:lastRenderedPageBreak/>
        <w:t xml:space="preserve">13.2. Контактные данные ответственного лица: raudafinance@mail.ru, +7 (988) 929-62-74, 386147, Республика Ингушетия, Назрановский </w:t>
      </w:r>
      <w:proofErr w:type="spellStart"/>
      <w:r>
        <w:t>м</w:t>
      </w:r>
      <w:proofErr w:type="gramStart"/>
      <w:r>
        <w:t>.р</w:t>
      </w:r>
      <w:proofErr w:type="spellEnd"/>
      <w:proofErr w:type="gramEnd"/>
      <w:r>
        <w:t xml:space="preserve">-н, </w:t>
      </w:r>
      <w:proofErr w:type="spellStart"/>
      <w:r>
        <w:t>с.п</w:t>
      </w:r>
      <w:proofErr w:type="spellEnd"/>
      <w:r>
        <w:t xml:space="preserve">. </w:t>
      </w:r>
      <w:proofErr w:type="spellStart"/>
      <w:r>
        <w:t>Сурхахи</w:t>
      </w:r>
      <w:proofErr w:type="spellEnd"/>
      <w:r>
        <w:t xml:space="preserve">, с. </w:t>
      </w:r>
      <w:proofErr w:type="spellStart"/>
      <w:r>
        <w:t>Сурхахи</w:t>
      </w:r>
      <w:proofErr w:type="spellEnd"/>
      <w:r>
        <w:t xml:space="preserve">, ул. Партизанская, </w:t>
      </w:r>
      <w:proofErr w:type="spellStart"/>
      <w:r>
        <w:t>д</w:t>
      </w:r>
      <w:r>
        <w:t>влд</w:t>
      </w:r>
      <w:proofErr w:type="spellEnd"/>
      <w:r>
        <w:t>. 21.</w:t>
      </w:r>
    </w:p>
    <w:p w:rsidR="003B70A8" w:rsidRDefault="00D86804">
      <w:pPr>
        <w:spacing w:after="120" w:line="276" w:lineRule="auto"/>
        <w:jc w:val="both"/>
      </w:pPr>
      <w:r>
        <w:t xml:space="preserve">13.3. Ответственное лицо осуществляет внутренний </w:t>
      </w:r>
      <w:proofErr w:type="gramStart"/>
      <w:r>
        <w:t>контроль за</w:t>
      </w:r>
      <w:proofErr w:type="gramEnd"/>
      <w:r>
        <w:t xml:space="preserve"> соблюдением Оператором и его работниками законодательства Российской Федерации о персональных данных, доводит до сведения работников положения законодательства и локальных актов Оператора, органи</w:t>
      </w:r>
      <w:r>
        <w:t>зует прием и обработку обращений и запросов субъектов персональных данных.</w:t>
      </w:r>
    </w:p>
    <w:p w:rsidR="003B70A8" w:rsidRDefault="00D86804">
      <w:pPr>
        <w:spacing w:before="280" w:after="140"/>
        <w:outlineLvl w:val="0"/>
      </w:pPr>
      <w:r>
        <w:rPr>
          <w:b/>
          <w:bCs/>
          <w:sz w:val="24"/>
          <w:szCs w:val="24"/>
        </w:rPr>
        <w:t>14. Заключительные положения</w:t>
      </w:r>
    </w:p>
    <w:p w:rsidR="003B70A8" w:rsidRDefault="00D86804">
      <w:pPr>
        <w:spacing w:after="120" w:line="276" w:lineRule="auto"/>
        <w:jc w:val="both"/>
      </w:pPr>
      <w:r>
        <w:t>14.1. Политика вступает в силу с момента ее утверждения приказом генерального директора Оператора и действует бессрочно, до замены ее новой редакцией.</w:t>
      </w:r>
    </w:p>
    <w:p w:rsidR="003B70A8" w:rsidRDefault="00D86804">
      <w:pPr>
        <w:spacing w:after="120" w:line="276" w:lineRule="auto"/>
        <w:jc w:val="both"/>
      </w:pPr>
      <w:r>
        <w:t>1</w:t>
      </w:r>
      <w:r>
        <w:t>4.2. Оператор осуществлял уведомление уполномоченного органа по защите прав субъектов персональных данных об обработке персональных данных в соответствии со статьей 22 Закона о персональных данных.</w:t>
      </w:r>
      <w:r w:rsidR="00C04B91">
        <w:t xml:space="preserve"> Уведомление подано 28.08.2026.</w:t>
      </w:r>
    </w:p>
    <w:p w:rsidR="003B70A8" w:rsidRDefault="00D86804">
      <w:pPr>
        <w:spacing w:after="120" w:line="276" w:lineRule="auto"/>
        <w:jc w:val="both"/>
      </w:pPr>
      <w:r>
        <w:t xml:space="preserve">14.3. </w:t>
      </w:r>
      <w:proofErr w:type="gramStart"/>
      <w:r>
        <w:t>Контроль за</w:t>
      </w:r>
      <w:proofErr w:type="gramEnd"/>
      <w:r>
        <w:t xml:space="preserve"> исполнением требований Политики осуществляет лицо, ответственное за организацию обработки персональных данных.</w:t>
      </w:r>
    </w:p>
    <w:p w:rsidR="003B70A8" w:rsidRDefault="00D86804">
      <w:pPr>
        <w:spacing w:after="120" w:line="276" w:lineRule="auto"/>
        <w:jc w:val="both"/>
      </w:pPr>
      <w:r>
        <w:t>14.4. Лица, виновные в нарушении требований Политики и законода</w:t>
      </w:r>
      <w:r>
        <w:t>тельства Российской Федерации о персональных данных, несут ответственность, предусмотренную законодательством Российской Федерации.</w:t>
      </w:r>
    </w:p>
    <w:p w:rsidR="003B70A8" w:rsidRDefault="00D86804">
      <w:pPr>
        <w:spacing w:after="400" w:line="276" w:lineRule="auto"/>
        <w:jc w:val="both"/>
      </w:pPr>
      <w:r>
        <w:t>14.5. По всем вопросам, связанным с обработкой персональных данных, субъект персональных данных может обратиться к Оператору</w:t>
      </w:r>
      <w:r>
        <w:t xml:space="preserve"> по адресу электронной почты raudafinance@mail.ru либо по почтовому адресу: 386147, Республика Ингушетия, Назрановский муниципальный район, </w:t>
      </w:r>
      <w:proofErr w:type="spellStart"/>
      <w:r>
        <w:t>с.п</w:t>
      </w:r>
      <w:proofErr w:type="spellEnd"/>
      <w:r>
        <w:t xml:space="preserve">. </w:t>
      </w:r>
      <w:proofErr w:type="spellStart"/>
      <w:r>
        <w:t>Сурхахи</w:t>
      </w:r>
      <w:proofErr w:type="spellEnd"/>
      <w:r>
        <w:t xml:space="preserve">, с. </w:t>
      </w:r>
      <w:proofErr w:type="spellStart"/>
      <w:r>
        <w:t>Сурхахи</w:t>
      </w:r>
      <w:proofErr w:type="spellEnd"/>
      <w:r>
        <w:t xml:space="preserve">, ул. Партизанская, </w:t>
      </w:r>
      <w:proofErr w:type="spellStart"/>
      <w:r>
        <w:t>двлд</w:t>
      </w:r>
      <w:proofErr w:type="spellEnd"/>
      <w:r>
        <w:t>. 21.</w:t>
      </w:r>
    </w:p>
    <w:sectPr w:rsidR="003B70A8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804" w:rsidRDefault="00D86804" w:rsidP="007D63BC">
      <w:r>
        <w:separator/>
      </w:r>
    </w:p>
  </w:endnote>
  <w:endnote w:type="continuationSeparator" w:id="0">
    <w:p w:rsidR="00D86804" w:rsidRDefault="00D86804" w:rsidP="007D6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7890461"/>
      <w:docPartObj>
        <w:docPartGallery w:val="Page Numbers (Bottom of Page)"/>
        <w:docPartUnique/>
      </w:docPartObj>
    </w:sdtPr>
    <w:sdtContent>
      <w:p w:rsidR="007D63BC" w:rsidRDefault="007D63B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388">
          <w:rPr>
            <w:noProof/>
          </w:rPr>
          <w:t>10</w:t>
        </w:r>
        <w:r>
          <w:fldChar w:fldCharType="end"/>
        </w:r>
      </w:p>
    </w:sdtContent>
  </w:sdt>
  <w:p w:rsidR="007D63BC" w:rsidRDefault="007D63BC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804" w:rsidRDefault="00D86804" w:rsidP="007D63BC">
      <w:r>
        <w:separator/>
      </w:r>
    </w:p>
  </w:footnote>
  <w:footnote w:type="continuationSeparator" w:id="0">
    <w:p w:rsidR="00D86804" w:rsidRDefault="00D86804" w:rsidP="007D6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B4E7A"/>
    <w:multiLevelType w:val="hybridMultilevel"/>
    <w:tmpl w:val="D4AC563C"/>
    <w:lvl w:ilvl="0" w:tplc="CEB473D8">
      <w:start w:val="1"/>
      <w:numFmt w:val="bullet"/>
      <w:lvlText w:val="●"/>
      <w:lvlJc w:val="left"/>
      <w:pPr>
        <w:ind w:left="720" w:hanging="360"/>
      </w:pPr>
    </w:lvl>
    <w:lvl w:ilvl="1" w:tplc="8DF80FBC">
      <w:start w:val="1"/>
      <w:numFmt w:val="bullet"/>
      <w:lvlText w:val="○"/>
      <w:lvlJc w:val="left"/>
      <w:pPr>
        <w:ind w:left="1440" w:hanging="360"/>
      </w:pPr>
    </w:lvl>
    <w:lvl w:ilvl="2" w:tplc="1C64AA4A">
      <w:start w:val="1"/>
      <w:numFmt w:val="bullet"/>
      <w:lvlText w:val="■"/>
      <w:lvlJc w:val="left"/>
      <w:pPr>
        <w:ind w:left="2160" w:hanging="360"/>
      </w:pPr>
    </w:lvl>
    <w:lvl w:ilvl="3" w:tplc="54F0F462">
      <w:start w:val="1"/>
      <w:numFmt w:val="bullet"/>
      <w:lvlText w:val="●"/>
      <w:lvlJc w:val="left"/>
      <w:pPr>
        <w:ind w:left="2880" w:hanging="360"/>
      </w:pPr>
    </w:lvl>
    <w:lvl w:ilvl="4" w:tplc="F65CC2D8">
      <w:start w:val="1"/>
      <w:numFmt w:val="bullet"/>
      <w:lvlText w:val="○"/>
      <w:lvlJc w:val="left"/>
      <w:pPr>
        <w:ind w:left="3600" w:hanging="360"/>
      </w:pPr>
    </w:lvl>
    <w:lvl w:ilvl="5" w:tplc="4D30C20E">
      <w:start w:val="1"/>
      <w:numFmt w:val="bullet"/>
      <w:lvlText w:val="■"/>
      <w:lvlJc w:val="left"/>
      <w:pPr>
        <w:ind w:left="4320" w:hanging="360"/>
      </w:pPr>
    </w:lvl>
    <w:lvl w:ilvl="6" w:tplc="416068A8">
      <w:start w:val="1"/>
      <w:numFmt w:val="bullet"/>
      <w:lvlText w:val="●"/>
      <w:lvlJc w:val="left"/>
      <w:pPr>
        <w:ind w:left="5040" w:hanging="360"/>
      </w:pPr>
    </w:lvl>
    <w:lvl w:ilvl="7" w:tplc="525275FA">
      <w:start w:val="1"/>
      <w:numFmt w:val="bullet"/>
      <w:lvlText w:val="●"/>
      <w:lvlJc w:val="left"/>
      <w:pPr>
        <w:ind w:left="5760" w:hanging="360"/>
      </w:pPr>
    </w:lvl>
    <w:lvl w:ilvl="8" w:tplc="5678BF0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B70A8"/>
    <w:rsid w:val="003B70A8"/>
    <w:rsid w:val="006D2388"/>
    <w:rsid w:val="007D63BC"/>
    <w:rsid w:val="00C04B91"/>
    <w:rsid w:val="00D8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D63B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D63BC"/>
  </w:style>
  <w:style w:type="paragraph" w:styleId="ae">
    <w:name w:val="footer"/>
    <w:basedOn w:val="a"/>
    <w:link w:val="af"/>
    <w:uiPriority w:val="99"/>
    <w:unhideWhenUsed/>
    <w:rsid w:val="007D63B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D63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D63B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D63BC"/>
  </w:style>
  <w:style w:type="paragraph" w:styleId="ae">
    <w:name w:val="footer"/>
    <w:basedOn w:val="a"/>
    <w:link w:val="af"/>
    <w:uiPriority w:val="99"/>
    <w:unhideWhenUsed/>
    <w:rsid w:val="007D63B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D6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4345</Words>
  <Characters>24769</Characters>
  <Application>Microsoft Office Word</Application>
  <DocSecurity>0</DocSecurity>
  <Lines>206</Lines>
  <Paragraphs>58</Paragraphs>
  <ScaleCrop>false</ScaleCrop>
  <Company>SPecialiST RePack</Company>
  <LinksUpToDate>false</LinksUpToDate>
  <CharactersWithSpaces>29056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4</cp:revision>
  <dcterms:created xsi:type="dcterms:W3CDTF">2026-08-01T22:31:00Z</dcterms:created>
  <dcterms:modified xsi:type="dcterms:W3CDTF">2026-08-29T16:36:00Z</dcterms:modified>
</cp:coreProperties>
</file>